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FD" w:rsidRPr="00E606CB" w:rsidRDefault="00D06853" w:rsidP="00D06853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sz w:val="32"/>
          <w:szCs w:val="32"/>
        </w:rPr>
      </w:pPr>
      <w:r w:rsidRPr="00E606CB">
        <w:rPr>
          <w:rFonts w:ascii="宋体" w:eastAsia="宋体" w:hAnsi="宋体" w:cs="宋体"/>
          <w:b/>
          <w:bCs/>
          <w:sz w:val="32"/>
          <w:szCs w:val="32"/>
        </w:rPr>
        <w:t>哈尔滨工业大学201</w:t>
      </w:r>
      <w:r w:rsidRPr="00E606CB">
        <w:rPr>
          <w:rFonts w:ascii="宋体" w:eastAsia="宋体" w:hAnsi="宋体" w:cs="宋体" w:hint="eastAsia"/>
          <w:b/>
          <w:bCs/>
          <w:sz w:val="32"/>
          <w:szCs w:val="32"/>
        </w:rPr>
        <w:t>8</w:t>
      </w:r>
      <w:r w:rsidRPr="00E606CB">
        <w:rPr>
          <w:rFonts w:ascii="宋体" w:eastAsia="宋体" w:hAnsi="宋体" w:cs="宋体"/>
          <w:b/>
          <w:bCs/>
          <w:sz w:val="32"/>
          <w:szCs w:val="32"/>
        </w:rPr>
        <w:t>年EMBA校内外优秀生源调剂录取工作方案</w:t>
      </w:r>
    </w:p>
    <w:p w:rsidR="00CE24FD" w:rsidRPr="00C35CFD" w:rsidRDefault="00CE24FD" w:rsidP="00E606CB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根据《</w:t>
      </w:r>
      <w:r w:rsidRPr="00C35CFD">
        <w:rPr>
          <w:rFonts w:ascii="宋体" w:eastAsia="宋体" w:hAnsi="宋体" w:cs="宋体"/>
          <w:bCs/>
          <w:sz w:val="24"/>
          <w:szCs w:val="24"/>
        </w:rPr>
        <w:t>哈尔滨工业大学</w:t>
      </w:r>
      <w:r w:rsidRPr="00C35CFD">
        <w:rPr>
          <w:rFonts w:ascii="宋体" w:eastAsia="宋体" w:hAnsi="宋体" w:cs="宋体" w:hint="eastAsia"/>
          <w:bCs/>
          <w:sz w:val="24"/>
          <w:szCs w:val="24"/>
        </w:rPr>
        <w:t>2018</w:t>
      </w:r>
      <w:r w:rsidRPr="00C35CFD">
        <w:rPr>
          <w:rFonts w:ascii="宋体" w:eastAsia="宋体" w:hAnsi="宋体" w:cs="宋体"/>
          <w:bCs/>
          <w:sz w:val="24"/>
          <w:szCs w:val="24"/>
        </w:rPr>
        <w:t>年硕士研究生入学考试复试及录取工作办法</w:t>
      </w:r>
      <w:r w:rsidRPr="00C35CFD">
        <w:rPr>
          <w:rFonts w:ascii="宋体" w:eastAsia="宋体" w:hAnsi="宋体" w:cs="宋体" w:hint="eastAsia"/>
          <w:sz w:val="24"/>
          <w:szCs w:val="24"/>
        </w:rPr>
        <w:t>》（</w:t>
      </w:r>
      <w:proofErr w:type="gramStart"/>
      <w:r w:rsidRPr="00C35C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35CFD">
        <w:rPr>
          <w:rFonts w:ascii="宋体" w:eastAsia="宋体" w:hAnsi="宋体" w:cs="宋体" w:hint="eastAsia"/>
          <w:sz w:val="24"/>
          <w:szCs w:val="24"/>
        </w:rPr>
        <w:t>院发[</w:t>
      </w:r>
      <w:r w:rsidRPr="00C35CFD">
        <w:rPr>
          <w:rFonts w:ascii="宋体" w:eastAsia="宋体" w:hAnsi="宋体" w:cs="宋体"/>
          <w:sz w:val="24"/>
          <w:szCs w:val="24"/>
        </w:rPr>
        <w:t>201</w:t>
      </w:r>
      <w:r w:rsidRPr="00C35CFD">
        <w:rPr>
          <w:rFonts w:ascii="宋体" w:eastAsia="宋体" w:hAnsi="宋体" w:cs="宋体" w:hint="eastAsia"/>
          <w:sz w:val="24"/>
          <w:szCs w:val="24"/>
        </w:rPr>
        <w:t>8</w:t>
      </w:r>
      <w:r w:rsidRPr="00C35CFD">
        <w:rPr>
          <w:rFonts w:ascii="宋体" w:eastAsia="宋体" w:hAnsi="宋体" w:cs="宋体"/>
          <w:sz w:val="24"/>
          <w:szCs w:val="24"/>
        </w:rPr>
        <w:t>]</w:t>
      </w:r>
      <w:r w:rsidRPr="00C35CFD">
        <w:rPr>
          <w:rFonts w:ascii="宋体" w:eastAsia="宋体" w:hAnsi="宋体" w:cs="宋体" w:hint="eastAsia"/>
          <w:sz w:val="24"/>
          <w:szCs w:val="24"/>
        </w:rPr>
        <w:t>4号）</w:t>
      </w:r>
      <w:r w:rsidR="007671B3">
        <w:rPr>
          <w:rFonts w:ascii="宋体" w:eastAsia="宋体" w:hAnsi="宋体" w:cs="宋体" w:hint="eastAsia"/>
          <w:sz w:val="24"/>
          <w:szCs w:val="24"/>
        </w:rPr>
        <w:t>规定</w:t>
      </w:r>
      <w:r w:rsidRPr="00C35CFD">
        <w:rPr>
          <w:rFonts w:ascii="宋体" w:eastAsia="宋体" w:hAnsi="宋体" w:cs="宋体" w:hint="eastAsia"/>
          <w:sz w:val="24"/>
          <w:szCs w:val="24"/>
        </w:rPr>
        <w:t>，</w:t>
      </w:r>
      <w:r w:rsidR="00CF410B" w:rsidRPr="00C35CFD">
        <w:rPr>
          <w:rFonts w:ascii="宋体" w:eastAsia="宋体" w:hAnsi="宋体" w:cs="宋体" w:hint="eastAsia"/>
          <w:sz w:val="24"/>
          <w:szCs w:val="24"/>
        </w:rPr>
        <w:t>结合哈工大2018年EMBA复试工作的具体情况</w:t>
      </w:r>
      <w:r w:rsidRPr="00C35CFD">
        <w:rPr>
          <w:rFonts w:ascii="宋体" w:eastAsia="宋体" w:hAnsi="宋体" w:cs="宋体"/>
          <w:sz w:val="24"/>
          <w:szCs w:val="24"/>
        </w:rPr>
        <w:t>，</w:t>
      </w:r>
      <w:r w:rsidRPr="00C35CFD">
        <w:rPr>
          <w:rFonts w:ascii="宋体" w:eastAsia="宋体" w:hAnsi="宋体" w:cs="宋体" w:hint="eastAsia"/>
          <w:sz w:val="24"/>
          <w:szCs w:val="24"/>
        </w:rPr>
        <w:t>为改善学科生源结构，</w:t>
      </w:r>
      <w:r w:rsidR="00CF410B" w:rsidRPr="00C35CFD">
        <w:rPr>
          <w:rFonts w:ascii="宋体" w:eastAsia="宋体" w:hAnsi="宋体" w:cs="宋体" w:hint="eastAsia"/>
          <w:sz w:val="24"/>
          <w:szCs w:val="24"/>
        </w:rPr>
        <w:t>管理学院特向学校申请专项指标用于高级工商管理硕士（EMBA）调剂校内外优秀生源，具体方案如下：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一、调剂学科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高级工商管理硕士（EMBA）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二、校内外调剂条件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1、符合201</w:t>
      </w:r>
      <w:r w:rsidRPr="00C35CFD">
        <w:rPr>
          <w:rFonts w:ascii="宋体" w:eastAsia="宋体" w:hAnsi="宋体" w:cs="宋体" w:hint="eastAsia"/>
          <w:sz w:val="24"/>
          <w:szCs w:val="24"/>
        </w:rPr>
        <w:t>8</w:t>
      </w:r>
      <w:r w:rsidRPr="00CE24FD">
        <w:rPr>
          <w:rFonts w:ascii="宋体" w:eastAsia="宋体" w:hAnsi="宋体" w:cs="宋体" w:hint="eastAsia"/>
          <w:sz w:val="24"/>
          <w:szCs w:val="24"/>
        </w:rPr>
        <w:t>年哈工大高级工商管理硕士（EMBA）招生简章中规定的报考条件，报考条件如下：</w:t>
      </w:r>
    </w:p>
    <w:p w:rsidR="00CE24FD" w:rsidRPr="00C35C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（1）</w:t>
      </w:r>
      <w:r w:rsidRPr="00C35CFD">
        <w:rPr>
          <w:rFonts w:ascii="宋体" w:eastAsia="宋体" w:hAnsi="宋体" w:cs="宋体"/>
          <w:sz w:val="24"/>
          <w:szCs w:val="24"/>
        </w:rPr>
        <w:t xml:space="preserve"> </w:t>
      </w:r>
      <w:r w:rsidRPr="00C35CFD">
        <w:rPr>
          <w:rFonts w:ascii="宋体" w:eastAsia="宋体" w:hAnsi="宋体" w:cs="宋体" w:hint="eastAsia"/>
          <w:sz w:val="24"/>
          <w:szCs w:val="24"/>
        </w:rPr>
        <w:t>中华人民共和国公民。拥护中国共产党的领导，品德良好，遵纪守法。身体健康状况符合国家和我校规定的体检要求。</w:t>
      </w:r>
    </w:p>
    <w:p w:rsidR="00CE24FD" w:rsidRPr="00C35C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（2）报考人学历需满足以下条件，并能</w:t>
      </w:r>
      <w:proofErr w:type="gramStart"/>
      <w:r w:rsidRPr="00C35CFD">
        <w:rPr>
          <w:rFonts w:ascii="宋体" w:eastAsia="宋体" w:hAnsi="宋体" w:cs="宋体" w:hint="eastAsia"/>
          <w:sz w:val="24"/>
          <w:szCs w:val="24"/>
        </w:rPr>
        <w:t>在学信网上</w:t>
      </w:r>
      <w:proofErr w:type="gramEnd"/>
      <w:r w:rsidRPr="00C35CFD">
        <w:rPr>
          <w:rFonts w:ascii="宋体" w:eastAsia="宋体" w:hAnsi="宋体" w:cs="宋体" w:hint="eastAsia"/>
          <w:sz w:val="24"/>
          <w:szCs w:val="24"/>
        </w:rPr>
        <w:t>查询成功或通过权威学历认证机构认证：</w:t>
      </w:r>
      <w:r w:rsidRPr="00C35C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35C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——硕士学历：需</w:t>
      </w:r>
      <w:r w:rsidRPr="00C35CFD">
        <w:rPr>
          <w:rFonts w:ascii="宋体" w:eastAsia="宋体" w:hAnsi="宋体" w:cs="宋体"/>
          <w:sz w:val="24"/>
          <w:szCs w:val="24"/>
        </w:rPr>
        <w:t>2016</w:t>
      </w:r>
      <w:r w:rsidRPr="00C35CFD">
        <w:rPr>
          <w:rFonts w:ascii="宋体" w:eastAsia="宋体" w:hAnsi="宋体" w:cs="宋体" w:hint="eastAsia"/>
          <w:sz w:val="24"/>
          <w:szCs w:val="24"/>
        </w:rPr>
        <w:t>年</w:t>
      </w:r>
      <w:r w:rsidRPr="00C35CFD">
        <w:rPr>
          <w:rFonts w:ascii="宋体" w:eastAsia="宋体" w:hAnsi="宋体" w:cs="宋体"/>
          <w:sz w:val="24"/>
          <w:szCs w:val="24"/>
        </w:rPr>
        <w:t>9</w:t>
      </w:r>
      <w:r w:rsidRPr="00C35CFD">
        <w:rPr>
          <w:rFonts w:ascii="宋体" w:eastAsia="宋体" w:hAnsi="宋体" w:cs="宋体" w:hint="eastAsia"/>
          <w:sz w:val="24"/>
          <w:szCs w:val="24"/>
        </w:rPr>
        <w:t>月</w:t>
      </w:r>
      <w:r w:rsidRPr="00C35CFD">
        <w:rPr>
          <w:rFonts w:ascii="宋体" w:eastAsia="宋体" w:hAnsi="宋体" w:cs="宋体"/>
          <w:sz w:val="24"/>
          <w:szCs w:val="24"/>
        </w:rPr>
        <w:t>1</w:t>
      </w:r>
      <w:r w:rsidRPr="00C35CFD">
        <w:rPr>
          <w:rFonts w:ascii="宋体" w:eastAsia="宋体" w:hAnsi="宋体" w:cs="宋体" w:hint="eastAsia"/>
          <w:sz w:val="24"/>
          <w:szCs w:val="24"/>
        </w:rPr>
        <w:t>日前获得学历证书</w:t>
      </w:r>
      <w:r w:rsidRPr="00C35C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35C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——本科学历：需</w:t>
      </w:r>
      <w:r w:rsidRPr="00C35CFD">
        <w:rPr>
          <w:rFonts w:ascii="宋体" w:eastAsia="宋体" w:hAnsi="宋体" w:cs="宋体"/>
          <w:sz w:val="24"/>
          <w:szCs w:val="24"/>
        </w:rPr>
        <w:t>2015</w:t>
      </w:r>
      <w:r w:rsidRPr="00C35CFD">
        <w:rPr>
          <w:rFonts w:ascii="宋体" w:eastAsia="宋体" w:hAnsi="宋体" w:cs="宋体" w:hint="eastAsia"/>
          <w:sz w:val="24"/>
          <w:szCs w:val="24"/>
        </w:rPr>
        <w:t>年</w:t>
      </w:r>
      <w:r w:rsidRPr="00C35CFD">
        <w:rPr>
          <w:rFonts w:ascii="宋体" w:eastAsia="宋体" w:hAnsi="宋体" w:cs="宋体"/>
          <w:sz w:val="24"/>
          <w:szCs w:val="24"/>
        </w:rPr>
        <w:t>9</w:t>
      </w:r>
      <w:r w:rsidRPr="00C35CFD">
        <w:rPr>
          <w:rFonts w:ascii="宋体" w:eastAsia="宋体" w:hAnsi="宋体" w:cs="宋体" w:hint="eastAsia"/>
          <w:sz w:val="24"/>
          <w:szCs w:val="24"/>
        </w:rPr>
        <w:t>月</w:t>
      </w:r>
      <w:r w:rsidRPr="00C35CFD">
        <w:rPr>
          <w:rFonts w:ascii="宋体" w:eastAsia="宋体" w:hAnsi="宋体" w:cs="宋体"/>
          <w:sz w:val="24"/>
          <w:szCs w:val="24"/>
        </w:rPr>
        <w:t>1</w:t>
      </w:r>
      <w:r w:rsidRPr="00C35CFD">
        <w:rPr>
          <w:rFonts w:ascii="宋体" w:eastAsia="宋体" w:hAnsi="宋体" w:cs="宋体" w:hint="eastAsia"/>
          <w:sz w:val="24"/>
          <w:szCs w:val="24"/>
        </w:rPr>
        <w:t>日前获得学历证书</w:t>
      </w:r>
      <w:r w:rsidRPr="00C35C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——大专学历：需</w:t>
      </w:r>
      <w:r w:rsidRPr="00C35CFD">
        <w:rPr>
          <w:rFonts w:ascii="宋体" w:eastAsia="宋体" w:hAnsi="宋体" w:cs="宋体"/>
          <w:sz w:val="24"/>
          <w:szCs w:val="24"/>
        </w:rPr>
        <w:t>2013</w:t>
      </w:r>
      <w:r w:rsidRPr="00C35CFD">
        <w:rPr>
          <w:rFonts w:ascii="宋体" w:eastAsia="宋体" w:hAnsi="宋体" w:cs="宋体" w:hint="eastAsia"/>
          <w:sz w:val="24"/>
          <w:szCs w:val="24"/>
        </w:rPr>
        <w:t>年</w:t>
      </w:r>
      <w:r w:rsidRPr="00C35CFD">
        <w:rPr>
          <w:rFonts w:ascii="宋体" w:eastAsia="宋体" w:hAnsi="宋体" w:cs="宋体"/>
          <w:sz w:val="24"/>
          <w:szCs w:val="24"/>
        </w:rPr>
        <w:t>9</w:t>
      </w:r>
      <w:r w:rsidRPr="00C35CFD">
        <w:rPr>
          <w:rFonts w:ascii="宋体" w:eastAsia="宋体" w:hAnsi="宋体" w:cs="宋体" w:hint="eastAsia"/>
          <w:sz w:val="24"/>
          <w:szCs w:val="24"/>
        </w:rPr>
        <w:t>月</w:t>
      </w:r>
      <w:r w:rsidRPr="00C35CFD">
        <w:rPr>
          <w:rFonts w:ascii="宋体" w:eastAsia="宋体" w:hAnsi="宋体" w:cs="宋体"/>
          <w:sz w:val="24"/>
          <w:szCs w:val="24"/>
        </w:rPr>
        <w:t>1</w:t>
      </w:r>
      <w:r w:rsidRPr="00C35CFD">
        <w:rPr>
          <w:rFonts w:ascii="宋体" w:eastAsia="宋体" w:hAnsi="宋体" w:cs="宋体" w:hint="eastAsia"/>
          <w:sz w:val="24"/>
          <w:szCs w:val="24"/>
        </w:rPr>
        <w:t>日前获得毕业证书</w:t>
      </w:r>
      <w:r w:rsidRPr="00C35C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2、接收符合上述报考条件的校内外跨专业调剂（考生原报考专业考试科目必须与EMBA考试科目相同），包括：MBA、MPA等。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3、EMBA调剂基本线：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D81ADA" w:rsidRPr="00C35CFD" w:rsidRDefault="00D81ADA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校内外</w:t>
      </w:r>
      <w:r w:rsidRPr="00C35CFD">
        <w:rPr>
          <w:rFonts w:ascii="宋体" w:eastAsia="宋体" w:hAnsi="宋体" w:cs="宋体"/>
          <w:sz w:val="24"/>
          <w:szCs w:val="24"/>
        </w:rPr>
        <w:t>考生</w:t>
      </w:r>
      <w:r w:rsidRPr="00C35CFD">
        <w:rPr>
          <w:rFonts w:ascii="宋体" w:eastAsia="宋体" w:hAnsi="宋体" w:cs="宋体" w:hint="eastAsia"/>
          <w:sz w:val="24"/>
          <w:szCs w:val="24"/>
        </w:rPr>
        <w:t>初试成绩总分</w:t>
      </w:r>
      <w:r w:rsidRPr="00C35CFD">
        <w:rPr>
          <w:rFonts w:ascii="宋体" w:eastAsia="宋体" w:hAnsi="宋体" w:cs="宋体"/>
          <w:sz w:val="24"/>
          <w:szCs w:val="24"/>
        </w:rPr>
        <w:t>≥</w:t>
      </w:r>
      <w:r w:rsidRPr="00C35CFD">
        <w:rPr>
          <w:rFonts w:ascii="宋体" w:eastAsia="宋体" w:hAnsi="宋体" w:cs="宋体" w:hint="eastAsia"/>
          <w:sz w:val="24"/>
          <w:szCs w:val="24"/>
        </w:rPr>
        <w:t>165分，综合能力</w:t>
      </w:r>
      <w:r w:rsidRPr="00C35CFD">
        <w:rPr>
          <w:rFonts w:ascii="宋体" w:eastAsia="宋体" w:hAnsi="宋体" w:cs="宋体"/>
          <w:sz w:val="24"/>
          <w:szCs w:val="24"/>
        </w:rPr>
        <w:t>≥</w:t>
      </w:r>
      <w:r w:rsidRPr="00C35CFD">
        <w:rPr>
          <w:rFonts w:ascii="宋体" w:eastAsia="宋体" w:hAnsi="宋体" w:cs="宋体" w:hint="eastAsia"/>
          <w:sz w:val="24"/>
          <w:szCs w:val="24"/>
        </w:rPr>
        <w:t>84分，外语</w:t>
      </w:r>
      <w:r w:rsidRPr="00C35CFD">
        <w:rPr>
          <w:rFonts w:ascii="宋体" w:eastAsia="宋体" w:hAnsi="宋体" w:cs="宋体"/>
          <w:sz w:val="24"/>
          <w:szCs w:val="24"/>
        </w:rPr>
        <w:t>≥</w:t>
      </w:r>
      <w:r w:rsidRPr="00C35CFD">
        <w:rPr>
          <w:rFonts w:ascii="宋体" w:eastAsia="宋体" w:hAnsi="宋体" w:cs="宋体" w:hint="eastAsia"/>
          <w:sz w:val="24"/>
          <w:szCs w:val="24"/>
        </w:rPr>
        <w:t>42分。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4、满足教育部规定的调剂录取条件。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5、哈工大EMBA（非全日制）只招收报考定向就业的在职考生。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lastRenderedPageBreak/>
        <w:t>以上为哈工大高级工商管理硕士（EMBA）接收调剂的基本条件，管理学院将对符合基本条件的申请考生审核、筛选后确定调剂复试名单。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三、校内考生调剂录取程序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1、报考哈工大管理学院MBA、MPA</w:t>
      </w:r>
      <w:r w:rsidR="004F6781">
        <w:rPr>
          <w:rFonts w:ascii="宋体" w:eastAsia="宋体" w:hAnsi="宋体" w:cs="宋体" w:hint="eastAsia"/>
          <w:sz w:val="24"/>
          <w:szCs w:val="24"/>
        </w:rPr>
        <w:t>等</w:t>
      </w:r>
      <w:r w:rsidRPr="00CE24FD">
        <w:rPr>
          <w:rFonts w:ascii="宋体" w:eastAsia="宋体" w:hAnsi="宋体" w:cs="宋体" w:hint="eastAsia"/>
          <w:sz w:val="24"/>
          <w:szCs w:val="24"/>
        </w:rPr>
        <w:t>的考生调剂，由哈工大管理学院组织完成。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2、考生在规定时间内登陆学校调剂系统（网址：</w:t>
      </w:r>
      <w:r w:rsidR="007A2906" w:rsidRPr="007A2906">
        <w:rPr>
          <w:rFonts w:ascii="宋体" w:eastAsia="宋体" w:hAnsi="宋体" w:cs="宋体" w:hint="eastAsia"/>
          <w:sz w:val="24"/>
          <w:szCs w:val="24"/>
        </w:rPr>
        <w:t>https://yzb.hit.edu.cn）进行报名。</w:t>
      </w:r>
      <w:r w:rsidR="00407BE6" w:rsidRPr="00407BE6">
        <w:rPr>
          <w:rFonts w:ascii="宋体" w:eastAsia="宋体" w:hAnsi="宋体" w:cs="宋体" w:hint="eastAsia"/>
          <w:b/>
          <w:sz w:val="24"/>
          <w:szCs w:val="24"/>
        </w:rPr>
        <w:t>根据生源情况，初定</w:t>
      </w:r>
      <w:r w:rsidR="007A2906" w:rsidRPr="007A2906">
        <w:rPr>
          <w:rFonts w:ascii="宋体" w:eastAsia="宋体" w:hAnsi="宋体" w:cs="宋体" w:hint="eastAsia"/>
          <w:b/>
          <w:bCs/>
          <w:sz w:val="24"/>
          <w:szCs w:val="24"/>
        </w:rPr>
        <w:t>报名截止时间：2018年</w:t>
      </w:r>
      <w:r w:rsidR="006101E7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="006101E7">
        <w:rPr>
          <w:rFonts w:ascii="宋体" w:eastAsia="宋体" w:hAnsi="宋体" w:cs="宋体" w:hint="eastAsia"/>
          <w:b/>
          <w:bCs/>
          <w:sz w:val="24"/>
          <w:szCs w:val="24"/>
        </w:rPr>
        <w:t>10</w:t>
      </w: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日24:00。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3、报名结束后，管理学院确定调剂复试考生名单，报校</w:t>
      </w:r>
      <w:proofErr w:type="gramStart"/>
      <w:r w:rsidRPr="00CE24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E24FD">
        <w:rPr>
          <w:rFonts w:ascii="宋体" w:eastAsia="宋体" w:hAnsi="宋体" w:cs="宋体" w:hint="eastAsia"/>
          <w:sz w:val="24"/>
          <w:szCs w:val="24"/>
        </w:rPr>
        <w:t>招办审核通过后组织调剂考生复试。复试安排另行通知。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4、复试结束后，管理学院确定拟录取名单，报校</w:t>
      </w:r>
      <w:proofErr w:type="gramStart"/>
      <w:r w:rsidRPr="00CE24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E24FD">
        <w:rPr>
          <w:rFonts w:ascii="宋体" w:eastAsia="宋体" w:hAnsi="宋体" w:cs="宋体" w:hint="eastAsia"/>
          <w:sz w:val="24"/>
          <w:szCs w:val="24"/>
        </w:rPr>
        <w:t>招办审核通过后在管理学院网站进行公示。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四、校外考生调剂录取程序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1、管理学院EMBA教育中心将调剂录取工作方案报送校</w:t>
      </w:r>
      <w:proofErr w:type="gramStart"/>
      <w:r w:rsidRPr="00CE24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E24FD">
        <w:rPr>
          <w:rFonts w:ascii="宋体" w:eastAsia="宋体" w:hAnsi="宋体" w:cs="宋体" w:hint="eastAsia"/>
          <w:sz w:val="24"/>
          <w:szCs w:val="24"/>
        </w:rPr>
        <w:t>招办对外公布。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367091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2、</w:t>
      </w:r>
      <w:r w:rsidRPr="00C35CFD">
        <w:rPr>
          <w:rFonts w:ascii="宋体" w:eastAsia="宋体" w:hAnsi="宋体" w:cs="宋体"/>
          <w:sz w:val="24"/>
          <w:szCs w:val="24"/>
        </w:rPr>
        <w:t>教育部调剂系统</w:t>
      </w:r>
      <w:r w:rsidRPr="00C35CFD">
        <w:rPr>
          <w:rFonts w:ascii="宋体" w:eastAsia="宋体" w:hAnsi="宋体" w:cs="宋体" w:hint="eastAsia"/>
          <w:sz w:val="24"/>
          <w:szCs w:val="24"/>
        </w:rPr>
        <w:t>3月23日</w:t>
      </w:r>
      <w:r w:rsidRPr="00C35CFD">
        <w:rPr>
          <w:rFonts w:ascii="宋体" w:eastAsia="宋体" w:hAnsi="宋体" w:cs="宋体"/>
          <w:sz w:val="24"/>
          <w:szCs w:val="24"/>
        </w:rPr>
        <w:t>开通后，考生通过教育部调剂系统</w:t>
      </w:r>
      <w:r w:rsidRPr="00C35CFD">
        <w:rPr>
          <w:rFonts w:ascii="宋体" w:eastAsia="宋体" w:hAnsi="宋体" w:cs="宋体" w:hint="eastAsia"/>
          <w:sz w:val="24"/>
          <w:szCs w:val="24"/>
        </w:rPr>
        <w:t>（</w:t>
      </w:r>
      <w:r w:rsidR="007A2906" w:rsidRPr="007A2906">
        <w:rPr>
          <w:rFonts w:ascii="宋体" w:eastAsia="宋体" w:hAnsi="宋体" w:cs="宋体" w:hint="eastAsia"/>
          <w:sz w:val="24"/>
          <w:szCs w:val="24"/>
        </w:rPr>
        <w:t>http://yz.chsi.com.cn/）</w:t>
      </w:r>
      <w:r w:rsidR="007A2906" w:rsidRPr="007A2906">
        <w:rPr>
          <w:rFonts w:ascii="宋体" w:eastAsia="宋体" w:hAnsi="宋体" w:cs="宋体"/>
          <w:sz w:val="24"/>
          <w:szCs w:val="24"/>
        </w:rPr>
        <w:t>进行正式报名。</w:t>
      </w:r>
      <w:r w:rsidR="00407BE6" w:rsidRPr="00407BE6">
        <w:rPr>
          <w:rFonts w:ascii="宋体" w:eastAsia="宋体" w:hAnsi="宋体" w:cs="宋体" w:hint="eastAsia"/>
          <w:b/>
          <w:sz w:val="24"/>
          <w:szCs w:val="24"/>
        </w:rPr>
        <w:t>根据生源情况，初定</w:t>
      </w:r>
      <w:r w:rsidR="007A2906" w:rsidRPr="007A2906">
        <w:rPr>
          <w:rFonts w:ascii="宋体" w:eastAsia="宋体" w:hAnsi="宋体" w:cs="宋体" w:hint="eastAsia"/>
          <w:b/>
          <w:sz w:val="24"/>
          <w:szCs w:val="24"/>
        </w:rPr>
        <w:t>报名截止时间：</w:t>
      </w:r>
      <w:r w:rsidR="007A2906" w:rsidRPr="007A2906">
        <w:rPr>
          <w:rFonts w:ascii="宋体" w:eastAsia="宋体" w:hAnsi="宋体" w:cs="宋体" w:hint="eastAsia"/>
          <w:b/>
          <w:bCs/>
          <w:sz w:val="24"/>
          <w:szCs w:val="24"/>
        </w:rPr>
        <w:t>2018年</w:t>
      </w:r>
      <w:r w:rsidR="006101E7">
        <w:rPr>
          <w:rFonts w:ascii="宋体" w:eastAsia="宋体" w:hAnsi="宋体" w:cs="宋体" w:hint="eastAsia"/>
          <w:b/>
          <w:bCs/>
          <w:sz w:val="24"/>
          <w:szCs w:val="24"/>
        </w:rPr>
        <w:t>4</w:t>
      </w:r>
      <w:r w:rsidR="007E13BD" w:rsidRPr="00CE24FD"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="006101E7">
        <w:rPr>
          <w:rFonts w:ascii="宋体" w:eastAsia="宋体" w:hAnsi="宋体" w:cs="宋体" w:hint="eastAsia"/>
          <w:b/>
          <w:bCs/>
          <w:sz w:val="24"/>
          <w:szCs w:val="24"/>
        </w:rPr>
        <w:t>10</w:t>
      </w:r>
      <w:r w:rsidR="007E13BD" w:rsidRPr="00CE24FD">
        <w:rPr>
          <w:rFonts w:ascii="宋体" w:eastAsia="宋体" w:hAnsi="宋体" w:cs="宋体" w:hint="eastAsia"/>
          <w:b/>
          <w:bCs/>
          <w:sz w:val="24"/>
          <w:szCs w:val="24"/>
        </w:rPr>
        <w:t>日24:00</w:t>
      </w:r>
      <w:r w:rsidRPr="00C35CFD">
        <w:rPr>
          <w:rFonts w:ascii="宋体" w:eastAsia="宋体" w:hAnsi="宋体" w:cs="宋体" w:hint="eastAsia"/>
          <w:sz w:val="24"/>
          <w:szCs w:val="24"/>
        </w:rPr>
        <w:t>。请考生报名时在“调剂备注”里写明“调剂类型”。</w:t>
      </w:r>
    </w:p>
    <w:p w:rsidR="001A30CD" w:rsidRPr="00C35CFD" w:rsidRDefault="001A30C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3、报名结束后，学院根据考生基本情况及联考分数进行审核筛选，确定调剂复试名单，并报校</w:t>
      </w:r>
      <w:proofErr w:type="gramStart"/>
      <w:r w:rsidRPr="00C35C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35CFD">
        <w:rPr>
          <w:rFonts w:ascii="宋体" w:eastAsia="宋体" w:hAnsi="宋体" w:cs="宋体" w:hint="eastAsia"/>
          <w:sz w:val="24"/>
          <w:szCs w:val="24"/>
        </w:rPr>
        <w:t>招办审核后组织复试。</w:t>
      </w:r>
    </w:p>
    <w:p w:rsidR="001A30CD" w:rsidRPr="00C35CFD" w:rsidRDefault="001A30C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b/>
          <w:bCs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4、参加</w:t>
      </w:r>
      <w:r w:rsidRPr="00C35CFD">
        <w:rPr>
          <w:rFonts w:ascii="宋体" w:eastAsia="宋体" w:hAnsi="宋体" w:cs="宋体"/>
          <w:sz w:val="24"/>
          <w:szCs w:val="24"/>
        </w:rPr>
        <w:t>调剂</w:t>
      </w:r>
      <w:r w:rsidRPr="00C35CFD">
        <w:rPr>
          <w:rFonts w:ascii="宋体" w:eastAsia="宋体" w:hAnsi="宋体" w:cs="宋体" w:hint="eastAsia"/>
          <w:sz w:val="24"/>
          <w:szCs w:val="24"/>
        </w:rPr>
        <w:t>复试</w:t>
      </w:r>
      <w:r w:rsidRPr="00C35CFD">
        <w:rPr>
          <w:rFonts w:ascii="宋体" w:eastAsia="宋体" w:hAnsi="宋体" w:cs="宋体"/>
          <w:sz w:val="24"/>
          <w:szCs w:val="24"/>
        </w:rPr>
        <w:t>的考生复试前须进行资格审查</w:t>
      </w:r>
      <w:r w:rsidRPr="00C35CFD">
        <w:rPr>
          <w:rFonts w:ascii="宋体" w:eastAsia="宋体" w:hAnsi="宋体" w:cs="宋体" w:hint="eastAsia"/>
          <w:sz w:val="24"/>
          <w:szCs w:val="24"/>
        </w:rPr>
        <w:t>，材料</w:t>
      </w:r>
      <w:r w:rsidRPr="00C35CFD">
        <w:rPr>
          <w:rFonts w:ascii="宋体" w:eastAsia="宋体" w:hAnsi="宋体" w:cs="宋体"/>
          <w:sz w:val="24"/>
          <w:szCs w:val="24"/>
        </w:rPr>
        <w:t>要求参见</w:t>
      </w:r>
      <w:r w:rsidRPr="00C35CFD">
        <w:rPr>
          <w:rFonts w:ascii="宋体" w:eastAsia="宋体" w:hAnsi="宋体" w:cs="宋体" w:hint="eastAsia"/>
          <w:sz w:val="24"/>
          <w:szCs w:val="24"/>
        </w:rPr>
        <w:t>哈工大</w:t>
      </w:r>
      <w:r w:rsidRPr="00C35CFD">
        <w:rPr>
          <w:rFonts w:ascii="宋体" w:eastAsia="宋体" w:hAnsi="宋体" w:cs="宋体"/>
          <w:sz w:val="24"/>
          <w:szCs w:val="24"/>
        </w:rPr>
        <w:t>研招网</w:t>
      </w:r>
      <w:r w:rsidR="00095294">
        <w:rPr>
          <w:rFonts w:ascii="宋体" w:eastAsia="宋体" w:hAnsi="宋体" w:cs="宋体" w:hint="eastAsia"/>
          <w:sz w:val="24"/>
          <w:szCs w:val="24"/>
        </w:rPr>
        <w:t>及</w:t>
      </w:r>
      <w:r w:rsidRPr="00C35CFD">
        <w:rPr>
          <w:rFonts w:ascii="宋体" w:eastAsia="宋体" w:hAnsi="宋体" w:cs="宋体" w:hint="eastAsia"/>
          <w:sz w:val="24"/>
          <w:szCs w:val="24"/>
        </w:rPr>
        <w:t>管理学院网站《</w:t>
      </w:r>
      <w:r w:rsidRPr="00C35CFD">
        <w:rPr>
          <w:rFonts w:ascii="宋体" w:eastAsia="宋体" w:hAnsi="宋体" w:cs="宋体"/>
          <w:bCs/>
          <w:sz w:val="24"/>
          <w:szCs w:val="24"/>
        </w:rPr>
        <w:t>哈尔滨工业大学201</w:t>
      </w:r>
      <w:r w:rsidRPr="00C35CFD">
        <w:rPr>
          <w:rFonts w:ascii="宋体" w:eastAsia="宋体" w:hAnsi="宋体" w:cs="宋体" w:hint="eastAsia"/>
          <w:bCs/>
          <w:sz w:val="24"/>
          <w:szCs w:val="24"/>
        </w:rPr>
        <w:t>8</w:t>
      </w:r>
      <w:r w:rsidRPr="00C35CFD">
        <w:rPr>
          <w:rFonts w:ascii="宋体" w:eastAsia="宋体" w:hAnsi="宋体" w:cs="宋体"/>
          <w:bCs/>
          <w:sz w:val="24"/>
          <w:szCs w:val="24"/>
        </w:rPr>
        <w:t>年EMBA入学考试复试及录取工作办法</w:t>
      </w:r>
      <w:r w:rsidRPr="00C35CFD">
        <w:rPr>
          <w:rFonts w:ascii="宋体" w:eastAsia="宋体" w:hAnsi="宋体" w:cs="宋体" w:hint="eastAsia"/>
          <w:sz w:val="24"/>
          <w:szCs w:val="24"/>
        </w:rPr>
        <w:t>》</w:t>
      </w:r>
      <w:r w:rsidRPr="00C35CFD">
        <w:rPr>
          <w:rFonts w:ascii="宋体" w:eastAsia="宋体" w:hAnsi="宋体" w:cs="宋体"/>
          <w:sz w:val="24"/>
          <w:szCs w:val="24"/>
        </w:rPr>
        <w:t>。</w:t>
      </w:r>
      <w:r w:rsidRPr="00C35CFD">
        <w:rPr>
          <w:rFonts w:ascii="宋体" w:eastAsia="宋体" w:hAnsi="宋体" w:cs="宋体" w:hint="eastAsia"/>
          <w:sz w:val="24"/>
          <w:szCs w:val="24"/>
        </w:rPr>
        <w:t>资格审查的时间待调剂复试通知公布。</w:t>
      </w:r>
      <w:r w:rsidRPr="00C35CFD">
        <w:rPr>
          <w:rFonts w:ascii="宋体" w:eastAsia="宋体" w:hAnsi="宋体" w:cs="宋体"/>
          <w:sz w:val="24"/>
          <w:szCs w:val="24"/>
        </w:rPr>
        <w:t>如考生提供虚假材料，任何时候一经发现，将取消考生的录取资格。</w:t>
      </w:r>
    </w:p>
    <w:p w:rsidR="001A30CD" w:rsidRPr="00C35CFD" w:rsidRDefault="001A30C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5、管理学院</w:t>
      </w:r>
      <w:r w:rsidR="005725E0">
        <w:rPr>
          <w:rFonts w:ascii="宋体" w:eastAsia="宋体" w:hAnsi="宋体" w:cs="宋体" w:hint="eastAsia"/>
          <w:sz w:val="24"/>
          <w:szCs w:val="24"/>
        </w:rPr>
        <w:t>EMBA</w:t>
      </w:r>
      <w:r w:rsidR="00067896">
        <w:rPr>
          <w:rFonts w:ascii="宋体" w:eastAsia="宋体" w:hAnsi="宋体" w:cs="宋体" w:hint="eastAsia"/>
          <w:sz w:val="24"/>
          <w:szCs w:val="24"/>
        </w:rPr>
        <w:t>教育</w:t>
      </w:r>
      <w:r w:rsidRPr="00C35CFD">
        <w:rPr>
          <w:rFonts w:ascii="宋体" w:eastAsia="宋体" w:hAnsi="宋体" w:cs="宋体" w:hint="eastAsia"/>
          <w:sz w:val="24"/>
          <w:szCs w:val="24"/>
        </w:rPr>
        <w:t>中心</w:t>
      </w:r>
      <w:r w:rsidR="005725E0">
        <w:rPr>
          <w:rFonts w:ascii="宋体" w:eastAsia="宋体" w:hAnsi="宋体" w:cs="宋体" w:hint="eastAsia"/>
          <w:sz w:val="24"/>
          <w:szCs w:val="24"/>
        </w:rPr>
        <w:t>安排</w:t>
      </w:r>
      <w:r w:rsidRPr="00C35CFD">
        <w:rPr>
          <w:rFonts w:ascii="宋体" w:eastAsia="宋体" w:hAnsi="宋体" w:cs="宋体" w:hint="eastAsia"/>
          <w:sz w:val="24"/>
          <w:szCs w:val="24"/>
        </w:rPr>
        <w:t>考生进行调剂复试。复试内容详见哈工大</w:t>
      </w:r>
      <w:r w:rsidRPr="00C35CFD">
        <w:rPr>
          <w:rFonts w:ascii="宋体" w:eastAsia="宋体" w:hAnsi="宋体" w:cs="宋体"/>
          <w:sz w:val="24"/>
          <w:szCs w:val="24"/>
        </w:rPr>
        <w:t>研招网</w:t>
      </w:r>
      <w:r w:rsidR="004D3169">
        <w:rPr>
          <w:rFonts w:ascii="宋体" w:eastAsia="宋体" w:hAnsi="宋体" w:cs="宋体" w:hint="eastAsia"/>
          <w:sz w:val="24"/>
          <w:szCs w:val="24"/>
        </w:rPr>
        <w:t>及</w:t>
      </w:r>
      <w:r w:rsidRPr="00C35CFD">
        <w:rPr>
          <w:rFonts w:ascii="宋体" w:eastAsia="宋体" w:hAnsi="宋体" w:cs="宋体" w:hint="eastAsia"/>
          <w:sz w:val="24"/>
          <w:szCs w:val="24"/>
        </w:rPr>
        <w:t>管理学院网站《</w:t>
      </w:r>
      <w:r w:rsidRPr="00C35CFD">
        <w:rPr>
          <w:rFonts w:ascii="宋体" w:eastAsia="宋体" w:hAnsi="宋体" w:cs="宋体"/>
          <w:bCs/>
          <w:sz w:val="24"/>
          <w:szCs w:val="24"/>
        </w:rPr>
        <w:t>哈尔滨工业大学201</w:t>
      </w:r>
      <w:r w:rsidRPr="00C35CFD">
        <w:rPr>
          <w:rFonts w:ascii="宋体" w:eastAsia="宋体" w:hAnsi="宋体" w:cs="宋体" w:hint="eastAsia"/>
          <w:bCs/>
          <w:sz w:val="24"/>
          <w:szCs w:val="24"/>
        </w:rPr>
        <w:t>8</w:t>
      </w:r>
      <w:r w:rsidRPr="00C35CFD">
        <w:rPr>
          <w:rFonts w:ascii="宋体" w:eastAsia="宋体" w:hAnsi="宋体" w:cs="宋体"/>
          <w:bCs/>
          <w:sz w:val="24"/>
          <w:szCs w:val="24"/>
        </w:rPr>
        <w:t>年EMBA入学考试复试及录取工作办法</w:t>
      </w:r>
      <w:r w:rsidRPr="00C35CFD">
        <w:rPr>
          <w:rFonts w:ascii="宋体" w:eastAsia="宋体" w:hAnsi="宋体" w:cs="宋体" w:hint="eastAsia"/>
          <w:sz w:val="24"/>
          <w:szCs w:val="24"/>
        </w:rPr>
        <w:t>》。哈尔滨班</w:t>
      </w:r>
      <w:r w:rsidR="00FA2894" w:rsidRPr="00C35CFD">
        <w:rPr>
          <w:rFonts w:ascii="宋体" w:eastAsia="宋体" w:hAnsi="宋体" w:cs="宋体" w:hint="eastAsia"/>
          <w:sz w:val="24"/>
          <w:szCs w:val="24"/>
        </w:rPr>
        <w:t>、</w:t>
      </w:r>
      <w:r w:rsidRPr="00C35CFD">
        <w:rPr>
          <w:rFonts w:ascii="宋体" w:eastAsia="宋体" w:hAnsi="宋体" w:cs="宋体" w:hint="eastAsia"/>
          <w:sz w:val="24"/>
          <w:szCs w:val="24"/>
        </w:rPr>
        <w:t>深圳班调剂复</w:t>
      </w:r>
      <w:r w:rsidR="00FA2894" w:rsidRPr="00C35CFD">
        <w:rPr>
          <w:rFonts w:ascii="宋体" w:eastAsia="宋体" w:hAnsi="宋体" w:cs="宋体" w:hint="eastAsia"/>
          <w:sz w:val="24"/>
          <w:szCs w:val="24"/>
        </w:rPr>
        <w:t>时间另行通知</w:t>
      </w:r>
      <w:r w:rsidRPr="00C35CFD">
        <w:rPr>
          <w:rFonts w:ascii="宋体" w:eastAsia="宋体" w:hAnsi="宋体" w:cs="宋体" w:hint="eastAsia"/>
          <w:sz w:val="24"/>
          <w:szCs w:val="24"/>
        </w:rPr>
        <w:t>。复试结束后，确定调剂拟录取名单，并报校</w:t>
      </w:r>
      <w:proofErr w:type="gramStart"/>
      <w:r w:rsidRPr="00C35CFD">
        <w:rPr>
          <w:rFonts w:ascii="宋体" w:eastAsia="宋体" w:hAnsi="宋体" w:cs="宋体" w:hint="eastAsia"/>
          <w:sz w:val="24"/>
          <w:szCs w:val="24"/>
        </w:rPr>
        <w:t>研</w:t>
      </w:r>
      <w:proofErr w:type="gramEnd"/>
      <w:r w:rsidRPr="00C35CFD">
        <w:rPr>
          <w:rFonts w:ascii="宋体" w:eastAsia="宋体" w:hAnsi="宋体" w:cs="宋体" w:hint="eastAsia"/>
          <w:sz w:val="24"/>
          <w:szCs w:val="24"/>
        </w:rPr>
        <w:t>招办进行审核和公示。</w:t>
      </w:r>
    </w:p>
    <w:p w:rsidR="00CE24FD" w:rsidRPr="00CE24FD" w:rsidRDefault="001A30CD" w:rsidP="00CB3648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35CFD">
        <w:rPr>
          <w:rFonts w:ascii="宋体" w:eastAsia="宋体" w:hAnsi="宋体" w:cs="宋体" w:hint="eastAsia"/>
          <w:sz w:val="24"/>
          <w:szCs w:val="24"/>
        </w:rPr>
        <w:t>6、拟录取的校外调剂考生必须通过教育部调剂系统完成录取手续，否则将视为无效。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五、接收调剂单位及联系方式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接收调剂单位：哈尔滨工业大学管理学院EMBA教育中心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联系电话: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哈尔滨班：0451-86402839 / 18245013289（李老师）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5725E0">
      <w:pPr>
        <w:adjustRightInd/>
        <w:snapToGrid/>
        <w:spacing w:after="0" w:line="360" w:lineRule="auto"/>
        <w:ind w:firstLine="480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深圳班：400-660-0303 / 15013642839（宁老师）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Default="00CE24FD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b/>
          <w:bCs/>
          <w:sz w:val="24"/>
          <w:szCs w:val="24"/>
        </w:rPr>
        <w:t>请各位考生及时关注哈工大管理学院网站的调剂复试通知。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FE187C" w:rsidRDefault="00FE187C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</w:p>
    <w:p w:rsidR="00FE187C" w:rsidRDefault="00FE187C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</w:p>
    <w:p w:rsidR="00FE187C" w:rsidRPr="00CE24FD" w:rsidRDefault="00FE187C" w:rsidP="005725E0">
      <w:pPr>
        <w:adjustRightInd/>
        <w:snapToGrid/>
        <w:spacing w:after="0" w:line="360" w:lineRule="auto"/>
        <w:ind w:firstLine="482"/>
        <w:jc w:val="both"/>
        <w:rPr>
          <w:rFonts w:ascii="宋体" w:eastAsia="宋体" w:hAnsi="宋体" w:cs="宋体"/>
          <w:sz w:val="24"/>
          <w:szCs w:val="24"/>
        </w:rPr>
      </w:pPr>
    </w:p>
    <w:p w:rsidR="00CE24FD" w:rsidRPr="00CE24FD" w:rsidRDefault="00CE24FD" w:rsidP="00FE187C">
      <w:pPr>
        <w:adjustRightInd/>
        <w:snapToGrid/>
        <w:spacing w:after="0" w:line="360" w:lineRule="auto"/>
        <w:ind w:firstLine="480"/>
        <w:jc w:val="right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哈尔滨工业大学管理学院EMBA教育中心</w:t>
      </w:r>
      <w:r w:rsidRPr="00CE24FD">
        <w:rPr>
          <w:rFonts w:ascii="宋体" w:eastAsia="宋体" w:hAnsi="宋体" w:cs="宋体"/>
          <w:sz w:val="24"/>
          <w:szCs w:val="24"/>
        </w:rPr>
        <w:t xml:space="preserve"> </w:t>
      </w:r>
    </w:p>
    <w:p w:rsidR="00CE24FD" w:rsidRPr="00CE24FD" w:rsidRDefault="00CE24FD" w:rsidP="00FE187C">
      <w:pPr>
        <w:adjustRightInd/>
        <w:snapToGrid/>
        <w:spacing w:after="0" w:line="360" w:lineRule="auto"/>
        <w:ind w:firstLine="480"/>
        <w:jc w:val="right"/>
        <w:rPr>
          <w:rFonts w:ascii="宋体" w:eastAsia="宋体" w:hAnsi="宋体" w:cs="宋体"/>
          <w:sz w:val="24"/>
          <w:szCs w:val="24"/>
        </w:rPr>
      </w:pPr>
      <w:r w:rsidRPr="00CE24FD">
        <w:rPr>
          <w:rFonts w:ascii="宋体" w:eastAsia="宋体" w:hAnsi="宋体" w:cs="宋体" w:hint="eastAsia"/>
          <w:sz w:val="24"/>
          <w:szCs w:val="24"/>
        </w:rPr>
        <w:t>201</w:t>
      </w:r>
      <w:r w:rsidR="00AB1391" w:rsidRPr="00C35CFD">
        <w:rPr>
          <w:rFonts w:ascii="宋体" w:eastAsia="宋体" w:hAnsi="宋体" w:cs="宋体" w:hint="eastAsia"/>
          <w:sz w:val="24"/>
          <w:szCs w:val="24"/>
        </w:rPr>
        <w:t>8</w:t>
      </w:r>
      <w:r w:rsidRPr="00CE24FD">
        <w:rPr>
          <w:rFonts w:ascii="宋体" w:eastAsia="宋体" w:hAnsi="宋体" w:cs="宋体" w:hint="eastAsia"/>
          <w:sz w:val="24"/>
          <w:szCs w:val="24"/>
        </w:rPr>
        <w:t>年3月</w:t>
      </w:r>
      <w:r w:rsidR="00AB1391" w:rsidRPr="00C35CFD">
        <w:rPr>
          <w:rFonts w:ascii="宋体" w:eastAsia="宋体" w:hAnsi="宋体" w:cs="宋体" w:hint="eastAsia"/>
          <w:sz w:val="24"/>
          <w:szCs w:val="24"/>
        </w:rPr>
        <w:t>1</w:t>
      </w:r>
      <w:r w:rsidR="002E2C4C">
        <w:rPr>
          <w:rFonts w:ascii="宋体" w:eastAsia="宋体" w:hAnsi="宋体" w:cs="宋体" w:hint="eastAsia"/>
          <w:sz w:val="24"/>
          <w:szCs w:val="24"/>
        </w:rPr>
        <w:t>7</w:t>
      </w:r>
      <w:r w:rsidRPr="00CE24FD">
        <w:rPr>
          <w:rFonts w:ascii="宋体" w:eastAsia="宋体" w:hAnsi="宋体" w:cs="宋体" w:hint="eastAsia"/>
          <w:sz w:val="24"/>
          <w:szCs w:val="24"/>
        </w:rPr>
        <w:t>日</w:t>
      </w:r>
    </w:p>
    <w:p w:rsidR="004358AB" w:rsidRPr="00C35CFD" w:rsidRDefault="004358AB" w:rsidP="005725E0">
      <w:pPr>
        <w:spacing w:after="0" w:line="360" w:lineRule="auto"/>
        <w:jc w:val="both"/>
        <w:rPr>
          <w:sz w:val="24"/>
          <w:szCs w:val="24"/>
        </w:rPr>
      </w:pPr>
    </w:p>
    <w:sectPr w:rsidR="004358AB" w:rsidRPr="00C35C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F7" w:rsidRDefault="00D045F7" w:rsidP="002E2C4C">
      <w:pPr>
        <w:spacing w:after="0"/>
      </w:pPr>
      <w:r>
        <w:separator/>
      </w:r>
    </w:p>
  </w:endnote>
  <w:endnote w:type="continuationSeparator" w:id="0">
    <w:p w:rsidR="00D045F7" w:rsidRDefault="00D045F7" w:rsidP="002E2C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F7" w:rsidRDefault="00D045F7" w:rsidP="002E2C4C">
      <w:pPr>
        <w:spacing w:after="0"/>
      </w:pPr>
      <w:r>
        <w:separator/>
      </w:r>
    </w:p>
  </w:footnote>
  <w:footnote w:type="continuationSeparator" w:id="0">
    <w:p w:rsidR="00D045F7" w:rsidRDefault="00D045F7" w:rsidP="002E2C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FD"/>
    <w:rsid w:val="00067896"/>
    <w:rsid w:val="00095294"/>
    <w:rsid w:val="001A30CD"/>
    <w:rsid w:val="002D2B22"/>
    <w:rsid w:val="002E2C4C"/>
    <w:rsid w:val="00303E00"/>
    <w:rsid w:val="00323B43"/>
    <w:rsid w:val="003449FA"/>
    <w:rsid w:val="00367091"/>
    <w:rsid w:val="003D37D8"/>
    <w:rsid w:val="00407BE6"/>
    <w:rsid w:val="004358AB"/>
    <w:rsid w:val="00461D3F"/>
    <w:rsid w:val="004D3169"/>
    <w:rsid w:val="004D61B7"/>
    <w:rsid w:val="004F6781"/>
    <w:rsid w:val="005142BE"/>
    <w:rsid w:val="005725E0"/>
    <w:rsid w:val="006101E7"/>
    <w:rsid w:val="007671B3"/>
    <w:rsid w:val="007A2906"/>
    <w:rsid w:val="007E13BD"/>
    <w:rsid w:val="00891E54"/>
    <w:rsid w:val="008B7726"/>
    <w:rsid w:val="008C0191"/>
    <w:rsid w:val="009B3950"/>
    <w:rsid w:val="00AB1391"/>
    <w:rsid w:val="00AF56A3"/>
    <w:rsid w:val="00B8098D"/>
    <w:rsid w:val="00C00A0D"/>
    <w:rsid w:val="00C00EFF"/>
    <w:rsid w:val="00C07A50"/>
    <w:rsid w:val="00C35CFD"/>
    <w:rsid w:val="00CB3648"/>
    <w:rsid w:val="00CE24FD"/>
    <w:rsid w:val="00CF410B"/>
    <w:rsid w:val="00D045F7"/>
    <w:rsid w:val="00D06853"/>
    <w:rsid w:val="00D81ADA"/>
    <w:rsid w:val="00D855AE"/>
    <w:rsid w:val="00D97FD4"/>
    <w:rsid w:val="00E57027"/>
    <w:rsid w:val="00E606CB"/>
    <w:rsid w:val="00EF4DC9"/>
    <w:rsid w:val="00F3074C"/>
    <w:rsid w:val="00FA2894"/>
    <w:rsid w:val="00FC5E57"/>
    <w:rsid w:val="00F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4FD"/>
    <w:rPr>
      <w:strike w:val="0"/>
      <w:dstrike w:val="0"/>
      <w:color w:val="596367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2E2C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C4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C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C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21264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1241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18972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1848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1971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FCFCF"/>
                    <w:bottom w:val="single" w:sz="4" w:space="9" w:color="CFCFCF"/>
                    <w:right w:val="single" w:sz="4" w:space="9" w:color="CFCFCF"/>
                  </w:divBdr>
                  <w:divsChild>
                    <w:div w:id="9591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31</cp:revision>
  <dcterms:created xsi:type="dcterms:W3CDTF">2018-03-16T10:42:00Z</dcterms:created>
  <dcterms:modified xsi:type="dcterms:W3CDTF">2018-03-17T03:03:00Z</dcterms:modified>
</cp:coreProperties>
</file>