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57E" w:rsidRDefault="0076157E" w:rsidP="001C3571">
      <w:pPr>
        <w:jc w:val="center"/>
        <w:rPr>
          <w:rFonts w:eastAsia="黑体"/>
          <w:b/>
          <w:bCs/>
          <w:sz w:val="36"/>
        </w:rPr>
      </w:pPr>
      <w:r>
        <w:rPr>
          <w:rFonts w:eastAsia="黑体" w:hint="eastAsia"/>
          <w:b/>
          <w:bCs/>
          <w:sz w:val="36"/>
        </w:rPr>
        <w:t>硕士研究生入学考试大纲</w:t>
      </w:r>
    </w:p>
    <w:p w:rsidR="0076157E" w:rsidRPr="004F2CF5" w:rsidRDefault="0076157E" w:rsidP="001C3571">
      <w:pPr>
        <w:jc w:val="center"/>
        <w:rPr>
          <w:rFonts w:eastAsia="黑体"/>
          <w:bCs/>
          <w:sz w:val="28"/>
        </w:rPr>
      </w:pPr>
      <w:r w:rsidRPr="004F2CF5">
        <w:rPr>
          <w:rFonts w:eastAsia="黑体" w:hint="eastAsia"/>
          <w:bCs/>
          <w:sz w:val="28"/>
        </w:rPr>
        <w:t>考试科目名称：单考</w:t>
      </w:r>
      <w:r>
        <w:rPr>
          <w:rFonts w:eastAsia="黑体" w:hint="eastAsia"/>
          <w:bCs/>
          <w:sz w:val="28"/>
        </w:rPr>
        <w:t>英语</w:t>
      </w:r>
      <w:r w:rsidRPr="004F2CF5">
        <w:rPr>
          <w:rFonts w:eastAsia="黑体"/>
          <w:bCs/>
          <w:sz w:val="28"/>
        </w:rPr>
        <w:t xml:space="preserve">    </w:t>
      </w:r>
      <w:r w:rsidRPr="004F2CF5">
        <w:rPr>
          <w:rFonts w:eastAsia="黑体" w:hint="eastAsia"/>
          <w:bCs/>
          <w:sz w:val="28"/>
        </w:rPr>
        <w:t>考试科目代码：</w:t>
      </w:r>
      <w:r w:rsidRPr="004F2CF5">
        <w:rPr>
          <w:rFonts w:eastAsia="黑体"/>
          <w:bCs/>
          <w:sz w:val="28"/>
        </w:rPr>
        <w:t>[</w:t>
      </w:r>
      <w:r>
        <w:rPr>
          <w:rFonts w:eastAsia="黑体"/>
          <w:bCs/>
          <w:sz w:val="28"/>
        </w:rPr>
        <w:t>28</w:t>
      </w:r>
      <w:r w:rsidRPr="004F2CF5">
        <w:rPr>
          <w:rFonts w:eastAsia="黑体"/>
          <w:bCs/>
          <w:sz w:val="28"/>
        </w:rPr>
        <w:t>1]</w:t>
      </w:r>
    </w:p>
    <w:p w:rsidR="0076157E" w:rsidRPr="00DD2494" w:rsidRDefault="0076157E" w:rsidP="00DD2494">
      <w:pPr>
        <w:pStyle w:val="NormalWeb"/>
        <w:spacing w:before="0" w:beforeAutospacing="0" w:after="0" w:afterAutospacing="0"/>
        <w:rPr>
          <w:rFonts w:ascii="黑体" w:eastAsia="黑体" w:hAnsi="黑体"/>
          <w:color w:val="333333"/>
          <w:sz w:val="21"/>
          <w:szCs w:val="21"/>
        </w:rPr>
      </w:pPr>
      <w:r>
        <w:rPr>
          <w:rFonts w:ascii="宋体" w:hAnsi="宋体" w:hint="eastAsia"/>
          <w:color w:val="333333"/>
          <w:sz w:val="21"/>
          <w:szCs w:val="21"/>
        </w:rPr>
        <w:t xml:space="preserve">　　</w:t>
      </w:r>
      <w:r w:rsidRPr="00DD2494">
        <w:rPr>
          <w:rFonts w:ascii="黑体" w:eastAsia="黑体" w:hAnsi="黑体" w:hint="eastAsia"/>
          <w:b/>
          <w:bCs/>
        </w:rPr>
        <w:t>考查内容</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考生应掌握下列语言知识和技能：</w:t>
      </w:r>
    </w:p>
    <w:p w:rsidR="0076157E" w:rsidRPr="00DD2494" w:rsidRDefault="0076157E" w:rsidP="00DD2494">
      <w:pPr>
        <w:pStyle w:val="NormalWeb"/>
        <w:spacing w:before="0" w:beforeAutospacing="0" w:after="0" w:afterAutospacing="0"/>
        <w:rPr>
          <w:rFonts w:ascii="黑体" w:eastAsia="黑体" w:hAnsi="黑体"/>
          <w:color w:val="333333"/>
          <w:sz w:val="21"/>
          <w:szCs w:val="21"/>
        </w:rPr>
      </w:pPr>
      <w:r w:rsidRPr="00DD2494">
        <w:rPr>
          <w:rFonts w:ascii="黑体" w:eastAsia="黑体" w:hAnsi="黑体" w:hint="eastAsia"/>
          <w:color w:val="333333"/>
          <w:sz w:val="21"/>
          <w:szCs w:val="21"/>
        </w:rPr>
        <w:t xml:space="preserve">　　</w:t>
      </w:r>
      <w:r w:rsidRPr="00DD2494">
        <w:rPr>
          <w:rFonts w:ascii="黑体" w:eastAsia="黑体" w:hAnsi="黑体"/>
          <w:color w:val="333333"/>
          <w:sz w:val="21"/>
          <w:szCs w:val="21"/>
        </w:rPr>
        <w:t>(</w:t>
      </w:r>
      <w:r w:rsidRPr="00DD2494">
        <w:rPr>
          <w:rFonts w:ascii="黑体" w:eastAsia="黑体" w:hAnsi="黑体" w:hint="eastAsia"/>
          <w:color w:val="333333"/>
          <w:sz w:val="21"/>
          <w:szCs w:val="21"/>
        </w:rPr>
        <w:t>一</w:t>
      </w:r>
      <w:r w:rsidRPr="00DD2494">
        <w:rPr>
          <w:rFonts w:ascii="黑体" w:eastAsia="黑体" w:hAnsi="黑体"/>
          <w:color w:val="333333"/>
          <w:sz w:val="21"/>
          <w:szCs w:val="21"/>
        </w:rPr>
        <w:t>)</w:t>
      </w:r>
      <w:r w:rsidRPr="00DD2494">
        <w:rPr>
          <w:rFonts w:ascii="黑体" w:eastAsia="黑体" w:hAnsi="黑体" w:hint="eastAsia"/>
          <w:color w:val="333333"/>
          <w:sz w:val="21"/>
          <w:szCs w:val="21"/>
        </w:rPr>
        <w:t>语言知识</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1.</w:t>
      </w:r>
      <w:r>
        <w:rPr>
          <w:rFonts w:ascii="宋体" w:hAnsi="宋体" w:hint="eastAsia"/>
          <w:color w:val="333333"/>
          <w:sz w:val="21"/>
          <w:szCs w:val="21"/>
        </w:rPr>
        <w:t>语法知识</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考生应能熟练地运用基本的语法知识，其中包括：</w:t>
      </w:r>
    </w:p>
    <w:p w:rsidR="0076157E" w:rsidRDefault="0076157E" w:rsidP="00DD2494">
      <w:pPr>
        <w:pStyle w:val="NormalWeb"/>
        <w:spacing w:before="0" w:beforeAutospacing="0" w:after="0" w:afterAutospacing="0"/>
        <w:rPr>
          <w:rFonts w:ascii="宋体" w:hAns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(1)</w:t>
      </w:r>
      <w:r>
        <w:rPr>
          <w:rFonts w:ascii="宋体" w:hAnsi="宋体" w:hint="eastAsia"/>
          <w:color w:val="333333"/>
          <w:sz w:val="21"/>
          <w:szCs w:val="21"/>
        </w:rPr>
        <w:t>名词、代词的数和格的构成及其用法</w:t>
      </w:r>
      <w:r>
        <w:rPr>
          <w:rFonts w:ascii="宋体" w:hAnsi="宋体"/>
          <w:color w:val="333333"/>
          <w:sz w:val="21"/>
          <w:szCs w:val="21"/>
        </w:rPr>
        <w:t>;</w:t>
      </w:r>
    </w:p>
    <w:p w:rsidR="0076157E" w:rsidRDefault="0076157E" w:rsidP="00DD2494">
      <w:pPr>
        <w:pStyle w:val="NormalWeb"/>
        <w:spacing w:before="0" w:beforeAutospacing="0" w:after="0" w:afterAutospacing="0"/>
        <w:rPr>
          <w:rFonts w:ascii="宋体" w:hAns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(2)</w:t>
      </w:r>
      <w:r>
        <w:rPr>
          <w:rFonts w:ascii="宋体" w:hAnsi="宋体" w:hint="eastAsia"/>
          <w:color w:val="333333"/>
          <w:sz w:val="21"/>
          <w:szCs w:val="21"/>
        </w:rPr>
        <w:t>动词时态、语态的构成及其用法</w:t>
      </w:r>
      <w:r>
        <w:rPr>
          <w:rFonts w:ascii="宋体" w:hAnsi="宋体"/>
          <w:color w:val="333333"/>
          <w:sz w:val="21"/>
          <w:szCs w:val="21"/>
        </w:rPr>
        <w:t>;</w:t>
      </w:r>
    </w:p>
    <w:p w:rsidR="0076157E" w:rsidRDefault="0076157E" w:rsidP="00DD2494">
      <w:pPr>
        <w:pStyle w:val="NormalWeb"/>
        <w:spacing w:before="0" w:beforeAutospacing="0" w:after="0" w:afterAutospacing="0"/>
        <w:rPr>
          <w:rFonts w:ascii="宋体" w:hAns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(3)</w:t>
      </w:r>
      <w:r>
        <w:rPr>
          <w:rFonts w:ascii="宋体" w:hAnsi="宋体" w:hint="eastAsia"/>
          <w:color w:val="333333"/>
          <w:sz w:val="21"/>
          <w:szCs w:val="21"/>
        </w:rPr>
        <w:t>形容词与副词的比较级和最高级的构成及其用法</w:t>
      </w:r>
      <w:r>
        <w:rPr>
          <w:rFonts w:ascii="宋体" w:hAnsi="宋体"/>
          <w:color w:val="333333"/>
          <w:sz w:val="21"/>
          <w:szCs w:val="21"/>
        </w:rPr>
        <w:t>;</w:t>
      </w:r>
    </w:p>
    <w:p w:rsidR="0076157E" w:rsidRDefault="0076157E" w:rsidP="00DD2494">
      <w:pPr>
        <w:pStyle w:val="NormalWeb"/>
        <w:spacing w:before="0" w:beforeAutospacing="0" w:after="0" w:afterAutospacing="0"/>
        <w:rPr>
          <w:rFonts w:ascii="宋体" w:hAns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(4)</w:t>
      </w:r>
      <w:r>
        <w:rPr>
          <w:rFonts w:ascii="宋体" w:hAnsi="宋体" w:hint="eastAsia"/>
          <w:color w:val="333333"/>
          <w:sz w:val="21"/>
          <w:szCs w:val="21"/>
        </w:rPr>
        <w:t>常用连接词的词义及其用法</w:t>
      </w:r>
      <w:r>
        <w:rPr>
          <w:rFonts w:ascii="宋体" w:hAnsi="宋体"/>
          <w:color w:val="333333"/>
          <w:sz w:val="21"/>
          <w:szCs w:val="21"/>
        </w:rPr>
        <w:t>;</w:t>
      </w:r>
    </w:p>
    <w:p w:rsidR="0076157E" w:rsidRDefault="0076157E" w:rsidP="00DD2494">
      <w:pPr>
        <w:pStyle w:val="NormalWeb"/>
        <w:spacing w:before="0" w:beforeAutospacing="0" w:after="0" w:afterAutospacing="0"/>
        <w:rPr>
          <w:rFonts w:ascii="宋体" w:hAns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(5)</w:t>
      </w:r>
      <w:r>
        <w:rPr>
          <w:rFonts w:ascii="宋体" w:hAnsi="宋体" w:hint="eastAsia"/>
          <w:color w:val="333333"/>
          <w:sz w:val="21"/>
          <w:szCs w:val="21"/>
        </w:rPr>
        <w:t>非谓语动词</w:t>
      </w:r>
      <w:r>
        <w:rPr>
          <w:rFonts w:ascii="宋体" w:hAnsi="宋体"/>
          <w:color w:val="333333"/>
          <w:sz w:val="21"/>
          <w:szCs w:val="21"/>
        </w:rPr>
        <w:t>(</w:t>
      </w:r>
      <w:r>
        <w:rPr>
          <w:rFonts w:ascii="宋体" w:hAnsi="宋体" w:hint="eastAsia"/>
          <w:color w:val="333333"/>
          <w:sz w:val="21"/>
          <w:szCs w:val="21"/>
        </w:rPr>
        <w:t>不定式、动名词、分词</w:t>
      </w:r>
      <w:r>
        <w:rPr>
          <w:rFonts w:ascii="宋体" w:hAnsi="宋体"/>
          <w:color w:val="333333"/>
          <w:sz w:val="21"/>
          <w:szCs w:val="21"/>
        </w:rPr>
        <w:t>)</w:t>
      </w:r>
      <w:r>
        <w:rPr>
          <w:rFonts w:ascii="宋体" w:hAnsi="宋体" w:hint="eastAsia"/>
          <w:color w:val="333333"/>
          <w:sz w:val="21"/>
          <w:szCs w:val="21"/>
        </w:rPr>
        <w:t>的构成及其用法</w:t>
      </w:r>
      <w:r>
        <w:rPr>
          <w:rFonts w:ascii="宋体" w:hAnsi="宋体"/>
          <w:color w:val="333333"/>
          <w:sz w:val="21"/>
          <w:szCs w:val="21"/>
        </w:rPr>
        <w:t>;</w:t>
      </w:r>
    </w:p>
    <w:p w:rsidR="0076157E" w:rsidRDefault="0076157E" w:rsidP="00DD2494">
      <w:pPr>
        <w:pStyle w:val="NormalWeb"/>
        <w:spacing w:before="0" w:beforeAutospacing="0" w:after="0" w:afterAutospacing="0"/>
        <w:rPr>
          <w:rFonts w:ascii="宋体" w:hAns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(6)</w:t>
      </w:r>
      <w:r>
        <w:rPr>
          <w:rFonts w:ascii="宋体" w:hAnsi="宋体" w:hint="eastAsia"/>
          <w:color w:val="333333"/>
          <w:sz w:val="21"/>
          <w:szCs w:val="21"/>
        </w:rPr>
        <w:t>虚拟语气的构成及其用法</w:t>
      </w:r>
      <w:r>
        <w:rPr>
          <w:rFonts w:ascii="宋体" w:hAnsi="宋体"/>
          <w:color w:val="333333"/>
          <w:sz w:val="21"/>
          <w:szCs w:val="21"/>
        </w:rPr>
        <w:t>;</w:t>
      </w:r>
    </w:p>
    <w:p w:rsidR="0076157E" w:rsidRDefault="0076157E" w:rsidP="00DD2494">
      <w:pPr>
        <w:pStyle w:val="NormalWeb"/>
        <w:spacing w:before="0" w:beforeAutospacing="0" w:after="0" w:afterAutospacing="0"/>
        <w:rPr>
          <w:rFonts w:ascii="宋体" w:hAns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(7)</w:t>
      </w:r>
      <w:r>
        <w:rPr>
          <w:rFonts w:ascii="宋体" w:hAnsi="宋体" w:hint="eastAsia"/>
          <w:color w:val="333333"/>
          <w:sz w:val="21"/>
          <w:szCs w:val="21"/>
        </w:rPr>
        <w:t>各类从句</w:t>
      </w:r>
      <w:r>
        <w:rPr>
          <w:rFonts w:ascii="宋体" w:hAnsi="宋体"/>
          <w:color w:val="333333"/>
          <w:sz w:val="21"/>
          <w:szCs w:val="21"/>
        </w:rPr>
        <w:t>(</w:t>
      </w:r>
      <w:r>
        <w:rPr>
          <w:rFonts w:ascii="宋体" w:hAnsi="宋体" w:hint="eastAsia"/>
          <w:color w:val="333333"/>
          <w:sz w:val="21"/>
          <w:szCs w:val="21"/>
        </w:rPr>
        <w:t>定语从句、主语从句、表语从句等</w:t>
      </w:r>
      <w:r>
        <w:rPr>
          <w:rFonts w:ascii="宋体" w:hAnsi="宋体"/>
          <w:color w:val="333333"/>
          <w:sz w:val="21"/>
          <w:szCs w:val="21"/>
        </w:rPr>
        <w:t>)</w:t>
      </w:r>
      <w:r>
        <w:rPr>
          <w:rFonts w:ascii="宋体" w:hAnsi="宋体" w:hint="eastAsia"/>
          <w:color w:val="333333"/>
          <w:sz w:val="21"/>
          <w:szCs w:val="21"/>
        </w:rPr>
        <w:t>及强调句型的结构及其用法</w:t>
      </w:r>
      <w:r>
        <w:rPr>
          <w:rFonts w:ascii="宋体" w:hAnsi="宋体"/>
          <w:color w:val="333333"/>
          <w:sz w:val="21"/>
          <w:szCs w:val="21"/>
        </w:rPr>
        <w:t>;</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(8)</w:t>
      </w:r>
      <w:r>
        <w:rPr>
          <w:rFonts w:ascii="宋体" w:hAnsi="宋体" w:hint="eastAsia"/>
          <w:color w:val="333333"/>
          <w:sz w:val="21"/>
          <w:szCs w:val="21"/>
        </w:rPr>
        <w:t>倒装句、插入语的结构及其用法。</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2.</w:t>
      </w:r>
      <w:r>
        <w:rPr>
          <w:rFonts w:ascii="宋体" w:hAnsi="宋体" w:hint="eastAsia"/>
          <w:color w:val="333333"/>
          <w:sz w:val="21"/>
          <w:szCs w:val="21"/>
        </w:rPr>
        <w:t>词汇</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考生应能较熟练地掌握</w:t>
      </w:r>
      <w:r>
        <w:rPr>
          <w:rFonts w:ascii="宋体" w:hAnsi="宋体"/>
          <w:color w:val="333333"/>
          <w:sz w:val="21"/>
          <w:szCs w:val="21"/>
        </w:rPr>
        <w:t>5500</w:t>
      </w:r>
      <w:r>
        <w:rPr>
          <w:rFonts w:ascii="宋体" w:hAnsi="宋体" w:hint="eastAsia"/>
          <w:color w:val="333333"/>
          <w:sz w:val="21"/>
          <w:szCs w:val="21"/>
        </w:rPr>
        <w:t>个左右常用英语词汇以及相关常用词组。考生应能根据具体语境、句子结构或上下文理解一些非常用词的词义。</w:t>
      </w:r>
    </w:p>
    <w:p w:rsidR="0076157E" w:rsidRPr="00DD2494" w:rsidRDefault="0076157E" w:rsidP="00DD2494">
      <w:pPr>
        <w:pStyle w:val="NormalWeb"/>
        <w:spacing w:before="0" w:beforeAutospacing="0" w:after="0" w:afterAutospacing="0"/>
        <w:rPr>
          <w:rFonts w:ascii="黑体" w:eastAsia="黑体" w:hAnsi="黑体"/>
          <w:color w:val="333333"/>
          <w:sz w:val="21"/>
          <w:szCs w:val="21"/>
        </w:rPr>
      </w:pPr>
      <w:r w:rsidRPr="00DD2494">
        <w:rPr>
          <w:rFonts w:ascii="黑体" w:eastAsia="黑体" w:hAnsi="黑体" w:hint="eastAsia"/>
          <w:color w:val="333333"/>
          <w:sz w:val="21"/>
          <w:szCs w:val="21"/>
        </w:rPr>
        <w:t xml:space="preserve">　　</w:t>
      </w:r>
      <w:r w:rsidRPr="00DD2494">
        <w:rPr>
          <w:rFonts w:ascii="黑体" w:eastAsia="黑体" w:hAnsi="黑体"/>
          <w:color w:val="333333"/>
          <w:sz w:val="21"/>
          <w:szCs w:val="21"/>
        </w:rPr>
        <w:t>(</w:t>
      </w:r>
      <w:r w:rsidRPr="00DD2494">
        <w:rPr>
          <w:rFonts w:ascii="黑体" w:eastAsia="黑体" w:hAnsi="黑体" w:hint="eastAsia"/>
          <w:color w:val="333333"/>
          <w:sz w:val="21"/>
          <w:szCs w:val="21"/>
        </w:rPr>
        <w:t>二</w:t>
      </w:r>
      <w:r w:rsidRPr="00DD2494">
        <w:rPr>
          <w:rFonts w:ascii="黑体" w:eastAsia="黑体" w:hAnsi="黑体"/>
          <w:color w:val="333333"/>
          <w:sz w:val="21"/>
          <w:szCs w:val="21"/>
        </w:rPr>
        <w:t>)</w:t>
      </w:r>
      <w:r w:rsidRPr="00DD2494">
        <w:rPr>
          <w:rFonts w:ascii="黑体" w:eastAsia="黑体" w:hAnsi="黑体" w:hint="eastAsia"/>
          <w:color w:val="333333"/>
          <w:sz w:val="21"/>
          <w:szCs w:val="21"/>
        </w:rPr>
        <w:t>语言技能</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1.</w:t>
      </w:r>
      <w:r>
        <w:rPr>
          <w:rFonts w:ascii="宋体" w:hAnsi="宋体" w:hint="eastAsia"/>
          <w:color w:val="333333"/>
          <w:sz w:val="21"/>
          <w:szCs w:val="21"/>
        </w:rPr>
        <w:t>阅读</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考生应能读懂不同题材和体裁的文字材料。题材包括经济、管理、社会、文化、科普等，体裁包括说明文、议论文和记叙文等。</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根据阅读材料，考生应能：</w:t>
      </w:r>
    </w:p>
    <w:p w:rsidR="0076157E" w:rsidRDefault="0076157E" w:rsidP="00DD2494">
      <w:pPr>
        <w:pStyle w:val="NormalWeb"/>
        <w:spacing w:before="0" w:beforeAutospacing="0" w:after="0" w:afterAutospacing="0"/>
        <w:rPr>
          <w:rFonts w:ascii="宋体" w:hAns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(1)</w:t>
      </w:r>
      <w:r>
        <w:rPr>
          <w:rFonts w:ascii="宋体" w:hAnsi="宋体" w:hint="eastAsia"/>
          <w:color w:val="333333"/>
          <w:sz w:val="21"/>
          <w:szCs w:val="21"/>
        </w:rPr>
        <w:t>理解主旨要义</w:t>
      </w:r>
      <w:r>
        <w:rPr>
          <w:rFonts w:ascii="宋体" w:hAnsi="宋体"/>
          <w:color w:val="333333"/>
          <w:sz w:val="21"/>
          <w:szCs w:val="21"/>
        </w:rPr>
        <w:t>;</w:t>
      </w:r>
    </w:p>
    <w:p w:rsidR="0076157E" w:rsidRDefault="0076157E" w:rsidP="00DD2494">
      <w:pPr>
        <w:pStyle w:val="NormalWeb"/>
        <w:spacing w:before="0" w:beforeAutospacing="0" w:after="0" w:afterAutospacing="0"/>
        <w:rPr>
          <w:rFonts w:ascii="宋体" w:hAns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(2)</w:t>
      </w:r>
      <w:r>
        <w:rPr>
          <w:rFonts w:ascii="宋体" w:hAnsi="宋体" w:hint="eastAsia"/>
          <w:color w:val="333333"/>
          <w:sz w:val="21"/>
          <w:szCs w:val="21"/>
        </w:rPr>
        <w:t>理解文中的具体信息</w:t>
      </w:r>
      <w:r>
        <w:rPr>
          <w:rFonts w:ascii="宋体" w:hAnsi="宋体"/>
          <w:color w:val="333333"/>
          <w:sz w:val="21"/>
          <w:szCs w:val="21"/>
        </w:rPr>
        <w:t>;</w:t>
      </w:r>
    </w:p>
    <w:p w:rsidR="0076157E" w:rsidRDefault="0076157E" w:rsidP="00DD2494">
      <w:pPr>
        <w:pStyle w:val="NormalWeb"/>
        <w:spacing w:before="0" w:beforeAutospacing="0" w:after="0" w:afterAutospacing="0"/>
        <w:rPr>
          <w:rFonts w:ascii="宋体" w:hAns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(3)</w:t>
      </w:r>
      <w:r>
        <w:rPr>
          <w:rFonts w:ascii="宋体" w:hAnsi="宋体" w:hint="eastAsia"/>
          <w:color w:val="333333"/>
          <w:sz w:val="21"/>
          <w:szCs w:val="21"/>
        </w:rPr>
        <w:t>理解语篇的结构和上下文的逻辑关系</w:t>
      </w:r>
      <w:r>
        <w:rPr>
          <w:rFonts w:ascii="宋体" w:hAnsi="宋体"/>
          <w:color w:val="333333"/>
          <w:sz w:val="21"/>
          <w:szCs w:val="21"/>
        </w:rPr>
        <w:t>;</w:t>
      </w:r>
    </w:p>
    <w:p w:rsidR="0076157E" w:rsidRDefault="0076157E" w:rsidP="00DD2494">
      <w:pPr>
        <w:pStyle w:val="NormalWeb"/>
        <w:spacing w:before="0" w:beforeAutospacing="0" w:after="0" w:afterAutospacing="0"/>
        <w:rPr>
          <w:rFonts w:ascii="宋体" w:hAns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(4)</w:t>
      </w:r>
      <w:r>
        <w:rPr>
          <w:rFonts w:ascii="宋体" w:hAnsi="宋体" w:hint="eastAsia"/>
          <w:color w:val="333333"/>
          <w:sz w:val="21"/>
          <w:szCs w:val="21"/>
        </w:rPr>
        <w:t>根据上下文推断重要生词或词组的含义</w:t>
      </w:r>
      <w:r>
        <w:rPr>
          <w:rFonts w:ascii="宋体" w:hAnsi="宋体"/>
          <w:color w:val="333333"/>
          <w:sz w:val="21"/>
          <w:szCs w:val="21"/>
        </w:rPr>
        <w:t>;</w:t>
      </w:r>
    </w:p>
    <w:p w:rsidR="0076157E" w:rsidRDefault="0076157E" w:rsidP="00DD2494">
      <w:pPr>
        <w:pStyle w:val="NormalWeb"/>
        <w:spacing w:before="0" w:beforeAutospacing="0" w:after="0" w:afterAutospacing="0"/>
        <w:rPr>
          <w:rFonts w:ascii="宋体" w:hAns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(5)</w:t>
      </w:r>
      <w:r>
        <w:rPr>
          <w:rFonts w:ascii="宋体" w:hAnsi="宋体" w:hint="eastAsia"/>
          <w:color w:val="333333"/>
          <w:sz w:val="21"/>
          <w:szCs w:val="21"/>
        </w:rPr>
        <w:t>进行一定的判断和推理</w:t>
      </w:r>
      <w:r>
        <w:rPr>
          <w:rFonts w:ascii="宋体" w:hAnsi="宋体"/>
          <w:color w:val="333333"/>
          <w:sz w:val="21"/>
          <w:szCs w:val="21"/>
        </w:rPr>
        <w:t>;</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(6)</w:t>
      </w:r>
      <w:r>
        <w:rPr>
          <w:rFonts w:ascii="宋体" w:hAnsi="宋体" w:hint="eastAsia"/>
          <w:color w:val="333333"/>
          <w:sz w:val="21"/>
          <w:szCs w:val="21"/>
        </w:rPr>
        <w:t>理解作者的意图、观点或态度。</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w:t>
      </w:r>
      <w:r>
        <w:rPr>
          <w:rFonts w:ascii="宋体" w:hAnsi="宋体"/>
          <w:color w:val="333333"/>
          <w:sz w:val="21"/>
          <w:szCs w:val="21"/>
        </w:rPr>
        <w:t>2.</w:t>
      </w:r>
      <w:r>
        <w:rPr>
          <w:rFonts w:ascii="宋体" w:hAnsi="宋体" w:hint="eastAsia"/>
          <w:color w:val="333333"/>
          <w:sz w:val="21"/>
          <w:szCs w:val="21"/>
        </w:rPr>
        <w:t>写作</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考生应能根据所给的提纲、情景或要求完成相应的短文写作。短文应中心思想明确、切中题意、结构清晰、条理清楚、用词恰当、无明显语言错误。</w:t>
      </w:r>
    </w:p>
    <w:p w:rsidR="0076157E" w:rsidRPr="00DD2494" w:rsidRDefault="0076157E" w:rsidP="00DD2494">
      <w:pPr>
        <w:pStyle w:val="NormalWeb"/>
        <w:spacing w:before="0" w:beforeAutospacing="0" w:after="0" w:afterAutospacing="0"/>
        <w:rPr>
          <w:rFonts w:ascii="黑体" w:eastAsia="黑体" w:hAnsi="黑体"/>
          <w:color w:val="333333"/>
          <w:sz w:val="21"/>
          <w:szCs w:val="21"/>
        </w:rPr>
      </w:pPr>
      <w:r w:rsidRPr="00DD2494">
        <w:rPr>
          <w:rFonts w:ascii="黑体" w:eastAsia="黑体" w:hAnsi="黑体" w:hint="eastAsia"/>
          <w:b/>
          <w:bCs/>
        </w:rPr>
        <w:t xml:space="preserve">　考试形式、考试内容与试卷结构</w:t>
      </w:r>
    </w:p>
    <w:p w:rsidR="0076157E" w:rsidRPr="00775F15" w:rsidRDefault="0076157E" w:rsidP="00DD2494">
      <w:pPr>
        <w:pStyle w:val="NormalWeb"/>
        <w:spacing w:before="0" w:beforeAutospacing="0" w:after="0" w:afterAutospacing="0"/>
        <w:rPr>
          <w:rFonts w:ascii="宋体"/>
          <w:b/>
          <w:color w:val="333333"/>
          <w:sz w:val="21"/>
          <w:szCs w:val="21"/>
        </w:rPr>
      </w:pPr>
      <w:r w:rsidRPr="00775F15">
        <w:rPr>
          <w:rFonts w:ascii="宋体" w:hAnsi="宋体" w:hint="eastAsia"/>
          <w:b/>
          <w:color w:val="333333"/>
          <w:sz w:val="21"/>
          <w:szCs w:val="21"/>
        </w:rPr>
        <w:t xml:space="preserve">　　</w:t>
      </w:r>
      <w:r w:rsidRPr="00775F15">
        <w:rPr>
          <w:rFonts w:ascii="黑体" w:eastAsia="黑体" w:hAnsi="黑体"/>
          <w:b/>
          <w:color w:val="333333"/>
          <w:sz w:val="21"/>
          <w:szCs w:val="21"/>
        </w:rPr>
        <w:t>(</w:t>
      </w:r>
      <w:r w:rsidRPr="00775F15">
        <w:rPr>
          <w:rFonts w:ascii="黑体" w:eastAsia="黑体" w:hAnsi="黑体" w:hint="eastAsia"/>
          <w:b/>
          <w:color w:val="333333"/>
          <w:sz w:val="21"/>
          <w:szCs w:val="21"/>
        </w:rPr>
        <w:t>一</w:t>
      </w:r>
      <w:r w:rsidRPr="00775F15">
        <w:rPr>
          <w:rFonts w:ascii="黑体" w:eastAsia="黑体" w:hAnsi="黑体"/>
          <w:b/>
          <w:color w:val="333333"/>
          <w:sz w:val="21"/>
          <w:szCs w:val="21"/>
        </w:rPr>
        <w:t>)</w:t>
      </w:r>
      <w:r w:rsidRPr="00775F15">
        <w:rPr>
          <w:rFonts w:ascii="黑体" w:eastAsia="黑体" w:hAnsi="黑体" w:hint="eastAsia"/>
          <w:b/>
          <w:color w:val="333333"/>
          <w:sz w:val="21"/>
          <w:szCs w:val="21"/>
        </w:rPr>
        <w:t>考试形式</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考试形式为笔试。考试时间</w:t>
      </w:r>
      <w:r w:rsidRPr="005B1DC2">
        <w:rPr>
          <w:rFonts w:ascii="宋体" w:hAnsi="宋体" w:hint="eastAsia"/>
          <w:color w:val="333333"/>
          <w:sz w:val="21"/>
          <w:szCs w:val="21"/>
        </w:rPr>
        <w:t>为</w:t>
      </w:r>
      <w:r w:rsidRPr="005B1DC2">
        <w:rPr>
          <w:rFonts w:ascii="宋体" w:hAnsi="宋体"/>
          <w:color w:val="333333"/>
          <w:sz w:val="21"/>
          <w:szCs w:val="21"/>
        </w:rPr>
        <w:t>180</w:t>
      </w:r>
      <w:r w:rsidRPr="005B1DC2">
        <w:rPr>
          <w:rFonts w:ascii="宋体" w:hAnsi="宋体" w:hint="eastAsia"/>
          <w:color w:val="333333"/>
          <w:sz w:val="21"/>
          <w:szCs w:val="21"/>
        </w:rPr>
        <w:t>分</w:t>
      </w:r>
      <w:r>
        <w:rPr>
          <w:rFonts w:ascii="宋体" w:hAnsi="宋体" w:hint="eastAsia"/>
          <w:color w:val="333333"/>
          <w:sz w:val="21"/>
          <w:szCs w:val="21"/>
        </w:rPr>
        <w:t>钟。满分为</w:t>
      </w:r>
      <w:r>
        <w:rPr>
          <w:rFonts w:ascii="宋体" w:hAnsi="宋体"/>
          <w:color w:val="333333"/>
          <w:sz w:val="21"/>
          <w:szCs w:val="21"/>
        </w:rPr>
        <w:t>100</w:t>
      </w:r>
      <w:r>
        <w:rPr>
          <w:rFonts w:ascii="宋体" w:hAnsi="宋体" w:hint="eastAsia"/>
          <w:color w:val="333333"/>
          <w:sz w:val="21"/>
          <w:szCs w:val="21"/>
        </w:rPr>
        <w:t>分。</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试卷包括试题册和</w:t>
      </w:r>
      <w:r>
        <w:rPr>
          <w:rFonts w:ascii="宋体" w:hAnsi="宋体"/>
          <w:color w:val="333333"/>
          <w:sz w:val="21"/>
          <w:szCs w:val="21"/>
        </w:rPr>
        <w:t>1</w:t>
      </w:r>
      <w:r>
        <w:rPr>
          <w:rFonts w:ascii="宋体" w:hAnsi="宋体" w:hint="eastAsia"/>
          <w:color w:val="333333"/>
          <w:sz w:val="21"/>
          <w:szCs w:val="21"/>
        </w:rPr>
        <w:t>张答题卡。考生应将英语知识运用和阅读理解部分的答案按要求涂写在答题卡相应题号的选项上，将英译汉和写作部分的答案书写在答题卡指定位置的边框区域内。</w:t>
      </w:r>
    </w:p>
    <w:p w:rsidR="0076157E" w:rsidRPr="00775F15" w:rsidRDefault="0076157E" w:rsidP="00DD2494">
      <w:pPr>
        <w:pStyle w:val="NormalWeb"/>
        <w:spacing w:before="0" w:beforeAutospacing="0" w:after="0" w:afterAutospacing="0"/>
        <w:rPr>
          <w:rFonts w:ascii="黑体" w:eastAsia="黑体" w:hAnsi="黑体"/>
          <w:b/>
          <w:color w:val="333333"/>
          <w:sz w:val="21"/>
          <w:szCs w:val="21"/>
        </w:rPr>
      </w:pPr>
      <w:r w:rsidRPr="00775F15">
        <w:rPr>
          <w:rFonts w:ascii="黑体" w:eastAsia="黑体" w:hAnsi="黑体" w:hint="eastAsia"/>
          <w:b/>
          <w:color w:val="333333"/>
          <w:sz w:val="21"/>
          <w:szCs w:val="21"/>
        </w:rPr>
        <w:t xml:space="preserve">　　</w:t>
      </w:r>
      <w:r w:rsidRPr="00775F15">
        <w:rPr>
          <w:rFonts w:ascii="黑体" w:eastAsia="黑体" w:hAnsi="黑体"/>
          <w:b/>
          <w:color w:val="333333"/>
          <w:sz w:val="21"/>
          <w:szCs w:val="21"/>
        </w:rPr>
        <w:t>(</w:t>
      </w:r>
      <w:r w:rsidRPr="00775F15">
        <w:rPr>
          <w:rFonts w:ascii="黑体" w:eastAsia="黑体" w:hAnsi="黑体" w:hint="eastAsia"/>
          <w:b/>
          <w:color w:val="333333"/>
          <w:sz w:val="21"/>
          <w:szCs w:val="21"/>
        </w:rPr>
        <w:t>二</w:t>
      </w:r>
      <w:r w:rsidRPr="00775F15">
        <w:rPr>
          <w:rFonts w:ascii="黑体" w:eastAsia="黑体" w:hAnsi="黑体"/>
          <w:b/>
          <w:color w:val="333333"/>
          <w:sz w:val="21"/>
          <w:szCs w:val="21"/>
        </w:rPr>
        <w:t>)</w:t>
      </w:r>
      <w:r w:rsidRPr="00775F15">
        <w:rPr>
          <w:rFonts w:ascii="黑体" w:eastAsia="黑体" w:hAnsi="黑体" w:hint="eastAsia"/>
          <w:b/>
          <w:color w:val="333333"/>
          <w:sz w:val="21"/>
          <w:szCs w:val="21"/>
        </w:rPr>
        <w:t>考试内容（以下内容供参考）</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试题分四部分，</w:t>
      </w:r>
      <w:r w:rsidRPr="005B1DC2">
        <w:rPr>
          <w:rFonts w:ascii="宋体" w:hAnsi="宋体" w:hint="eastAsia"/>
          <w:color w:val="333333"/>
          <w:sz w:val="21"/>
          <w:szCs w:val="21"/>
        </w:rPr>
        <w:t>共</w:t>
      </w:r>
      <w:r w:rsidRPr="005B1DC2">
        <w:rPr>
          <w:rFonts w:ascii="宋体" w:hAnsi="宋体"/>
          <w:color w:val="333333"/>
          <w:sz w:val="21"/>
          <w:szCs w:val="21"/>
        </w:rPr>
        <w:t>46</w:t>
      </w:r>
      <w:r>
        <w:rPr>
          <w:rFonts w:ascii="宋体" w:hAnsi="宋体" w:hint="eastAsia"/>
          <w:color w:val="333333"/>
          <w:sz w:val="21"/>
          <w:szCs w:val="21"/>
        </w:rPr>
        <w:t>题，包括英语知识运用、阅读理解、英译汉和写作。</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w:t>
      </w:r>
      <w:r w:rsidRPr="00DD2494">
        <w:rPr>
          <w:rFonts w:ascii="宋体" w:hAnsi="宋体" w:hint="eastAsia"/>
          <w:b/>
          <w:color w:val="333333"/>
          <w:sz w:val="21"/>
          <w:szCs w:val="21"/>
        </w:rPr>
        <w:t xml:space="preserve">　第一部分英语知识运用</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主要考查考生对英语知识的综合运用能力。共</w:t>
      </w:r>
      <w:r>
        <w:rPr>
          <w:rFonts w:ascii="宋体" w:hAnsi="宋体"/>
          <w:color w:val="333333"/>
          <w:sz w:val="21"/>
          <w:szCs w:val="21"/>
        </w:rPr>
        <w:t>20</w:t>
      </w:r>
      <w:r>
        <w:rPr>
          <w:rFonts w:ascii="宋体" w:hAnsi="宋体" w:hint="eastAsia"/>
          <w:color w:val="333333"/>
          <w:sz w:val="21"/>
          <w:szCs w:val="21"/>
        </w:rPr>
        <w:t>小题，每小题</w:t>
      </w:r>
      <w:r>
        <w:rPr>
          <w:rFonts w:ascii="宋体" w:hAnsi="宋体"/>
          <w:color w:val="333333"/>
          <w:sz w:val="21"/>
          <w:szCs w:val="21"/>
        </w:rPr>
        <w:t>0.5</w:t>
      </w:r>
      <w:r>
        <w:rPr>
          <w:rFonts w:ascii="宋体" w:hAnsi="宋体" w:hint="eastAsia"/>
          <w:color w:val="333333"/>
          <w:sz w:val="21"/>
          <w:szCs w:val="21"/>
        </w:rPr>
        <w:t>分，共</w:t>
      </w:r>
      <w:r>
        <w:rPr>
          <w:rFonts w:ascii="宋体" w:hAnsi="宋体"/>
          <w:color w:val="333333"/>
          <w:sz w:val="21"/>
          <w:szCs w:val="21"/>
        </w:rPr>
        <w:t>10</w:t>
      </w:r>
      <w:r>
        <w:rPr>
          <w:rFonts w:ascii="宋体" w:hAnsi="宋体" w:hint="eastAsia"/>
          <w:color w:val="333333"/>
          <w:sz w:val="21"/>
          <w:szCs w:val="21"/>
        </w:rPr>
        <w:t>分。</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在一篇约</w:t>
      </w:r>
      <w:r>
        <w:rPr>
          <w:rFonts w:ascii="宋体" w:hAnsi="宋体"/>
          <w:color w:val="333333"/>
          <w:sz w:val="21"/>
          <w:szCs w:val="21"/>
        </w:rPr>
        <w:t>350</w:t>
      </w:r>
      <w:r>
        <w:rPr>
          <w:rFonts w:ascii="宋体" w:hAnsi="宋体" w:hint="eastAsia"/>
          <w:color w:val="333333"/>
          <w:sz w:val="21"/>
          <w:szCs w:val="21"/>
        </w:rPr>
        <w:t>词的文章中留出</w:t>
      </w:r>
      <w:r>
        <w:rPr>
          <w:rFonts w:ascii="宋体" w:hAnsi="宋体"/>
          <w:color w:val="333333"/>
          <w:sz w:val="21"/>
          <w:szCs w:val="21"/>
        </w:rPr>
        <w:t>20</w:t>
      </w:r>
      <w:r>
        <w:rPr>
          <w:rFonts w:ascii="宋体" w:hAnsi="宋体" w:hint="eastAsia"/>
          <w:color w:val="333333"/>
          <w:sz w:val="21"/>
          <w:szCs w:val="21"/>
        </w:rPr>
        <w:t>个空白，要求考生从每题给出的</w:t>
      </w:r>
      <w:r>
        <w:rPr>
          <w:rFonts w:ascii="宋体" w:hAnsi="宋体"/>
          <w:color w:val="333333"/>
          <w:sz w:val="21"/>
          <w:szCs w:val="21"/>
        </w:rPr>
        <w:t>4</w:t>
      </w:r>
      <w:r>
        <w:rPr>
          <w:rFonts w:ascii="宋体" w:hAnsi="宋体" w:hint="eastAsia"/>
          <w:color w:val="333333"/>
          <w:sz w:val="21"/>
          <w:szCs w:val="21"/>
        </w:rPr>
        <w:t>个选项中选出最佳答案，使补全后的文章意思通顺、前后连贯、结构完整。</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w:t>
      </w:r>
      <w:r w:rsidRPr="00DD2494">
        <w:rPr>
          <w:rFonts w:ascii="宋体" w:hAnsi="宋体" w:hint="eastAsia"/>
          <w:b/>
          <w:color w:val="333333"/>
          <w:sz w:val="21"/>
          <w:szCs w:val="21"/>
        </w:rPr>
        <w:t>第二部分阅读理解</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主要考查考生获取信息、理解文章、猜测重要生词词义并进行推断等方面的能力。该部分共</w:t>
      </w:r>
      <w:r>
        <w:rPr>
          <w:rFonts w:ascii="宋体" w:hAnsi="宋体"/>
          <w:color w:val="333333"/>
          <w:sz w:val="21"/>
          <w:szCs w:val="21"/>
        </w:rPr>
        <w:t>25</w:t>
      </w:r>
      <w:r>
        <w:rPr>
          <w:rFonts w:ascii="宋体" w:hAnsi="宋体" w:hint="eastAsia"/>
          <w:color w:val="333333"/>
          <w:sz w:val="21"/>
          <w:szCs w:val="21"/>
        </w:rPr>
        <w:t>小题，每小题</w:t>
      </w:r>
      <w:r>
        <w:rPr>
          <w:rFonts w:ascii="宋体" w:hAnsi="宋体"/>
          <w:color w:val="333333"/>
          <w:sz w:val="21"/>
          <w:szCs w:val="21"/>
        </w:rPr>
        <w:t>2</w:t>
      </w:r>
      <w:r>
        <w:rPr>
          <w:rFonts w:ascii="宋体" w:hAnsi="宋体" w:hint="eastAsia"/>
          <w:color w:val="333333"/>
          <w:sz w:val="21"/>
          <w:szCs w:val="21"/>
        </w:rPr>
        <w:t>分，共</w:t>
      </w:r>
      <w:r>
        <w:rPr>
          <w:rFonts w:ascii="宋体" w:hAnsi="宋体"/>
          <w:color w:val="333333"/>
          <w:sz w:val="21"/>
          <w:szCs w:val="21"/>
        </w:rPr>
        <w:t>50</w:t>
      </w:r>
      <w:r>
        <w:rPr>
          <w:rFonts w:ascii="宋体" w:hAnsi="宋体" w:hint="eastAsia"/>
          <w:color w:val="333333"/>
          <w:sz w:val="21"/>
          <w:szCs w:val="21"/>
        </w:rPr>
        <w:t>分。</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本部分为多项选择题。共五篇文章，总长度为</w:t>
      </w:r>
      <w:r>
        <w:rPr>
          <w:rFonts w:ascii="宋体" w:hAnsi="宋体"/>
          <w:color w:val="333333"/>
          <w:sz w:val="21"/>
          <w:szCs w:val="21"/>
        </w:rPr>
        <w:t>1500</w:t>
      </w:r>
      <w:r>
        <w:rPr>
          <w:rFonts w:ascii="宋体" w:hAnsi="宋体" w:hint="eastAsia"/>
          <w:color w:val="333333"/>
          <w:sz w:val="21"/>
          <w:szCs w:val="21"/>
        </w:rPr>
        <w:t>词左右。要求考生阅读文章并回答每篇文章后面的问题。考生需要在每小题所提供的选项</w:t>
      </w:r>
      <w:r>
        <w:rPr>
          <w:rFonts w:ascii="宋体" w:hAnsi="宋体"/>
          <w:color w:val="333333"/>
          <w:sz w:val="21"/>
          <w:szCs w:val="21"/>
        </w:rPr>
        <w:t>(A</w:t>
      </w:r>
      <w:r>
        <w:rPr>
          <w:rFonts w:ascii="宋体" w:hAnsi="宋体" w:hint="eastAsia"/>
          <w:color w:val="333333"/>
          <w:sz w:val="21"/>
          <w:szCs w:val="21"/>
        </w:rPr>
        <w:t>、</w:t>
      </w:r>
      <w:r>
        <w:rPr>
          <w:rFonts w:ascii="宋体" w:hAnsi="宋体"/>
          <w:color w:val="333333"/>
          <w:sz w:val="21"/>
          <w:szCs w:val="21"/>
        </w:rPr>
        <w:t>B</w:t>
      </w:r>
      <w:r>
        <w:rPr>
          <w:rFonts w:ascii="宋体" w:hAnsi="宋体" w:hint="eastAsia"/>
          <w:color w:val="333333"/>
          <w:sz w:val="21"/>
          <w:szCs w:val="21"/>
        </w:rPr>
        <w:t>、</w:t>
      </w:r>
      <w:r>
        <w:rPr>
          <w:rFonts w:ascii="宋体" w:hAnsi="宋体"/>
          <w:color w:val="333333"/>
          <w:sz w:val="21"/>
          <w:szCs w:val="21"/>
        </w:rPr>
        <w:t>C</w:t>
      </w:r>
      <w:r>
        <w:rPr>
          <w:rFonts w:ascii="宋体" w:hAnsi="宋体" w:hint="eastAsia"/>
          <w:color w:val="333333"/>
          <w:sz w:val="21"/>
          <w:szCs w:val="21"/>
        </w:rPr>
        <w:t>、</w:t>
      </w:r>
      <w:r>
        <w:rPr>
          <w:rFonts w:ascii="宋体" w:hAnsi="宋体"/>
          <w:color w:val="333333"/>
          <w:sz w:val="21"/>
          <w:szCs w:val="21"/>
        </w:rPr>
        <w:t>D)</w:t>
      </w:r>
      <w:r>
        <w:rPr>
          <w:rFonts w:ascii="宋体" w:hAnsi="宋体" w:hint="eastAsia"/>
          <w:color w:val="333333"/>
          <w:sz w:val="21"/>
          <w:szCs w:val="21"/>
        </w:rPr>
        <w:t>中选出唯一正确的答案。</w:t>
      </w:r>
    </w:p>
    <w:p w:rsidR="0076157E" w:rsidRDefault="0076157E" w:rsidP="005B1DC2">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每篇文章设</w:t>
      </w:r>
      <w:r>
        <w:rPr>
          <w:rFonts w:ascii="宋体" w:hAnsi="宋体"/>
          <w:color w:val="333333"/>
          <w:sz w:val="21"/>
          <w:szCs w:val="21"/>
        </w:rPr>
        <w:t>5</w:t>
      </w:r>
      <w:r>
        <w:rPr>
          <w:rFonts w:ascii="宋体" w:hAnsi="宋体" w:hint="eastAsia"/>
          <w:color w:val="333333"/>
          <w:sz w:val="21"/>
          <w:szCs w:val="21"/>
        </w:rPr>
        <w:t>题，共</w:t>
      </w:r>
      <w:r>
        <w:rPr>
          <w:rFonts w:ascii="宋体" w:hAnsi="宋体"/>
          <w:color w:val="333333"/>
          <w:sz w:val="21"/>
          <w:szCs w:val="21"/>
        </w:rPr>
        <w:t>25</w:t>
      </w:r>
      <w:r>
        <w:rPr>
          <w:rFonts w:ascii="宋体" w:hAnsi="宋体" w:hint="eastAsia"/>
          <w:color w:val="333333"/>
          <w:sz w:val="21"/>
          <w:szCs w:val="21"/>
        </w:rPr>
        <w:t>题。每小题</w:t>
      </w:r>
      <w:r>
        <w:rPr>
          <w:rFonts w:ascii="宋体" w:hAnsi="宋体"/>
          <w:color w:val="333333"/>
          <w:sz w:val="21"/>
          <w:szCs w:val="21"/>
        </w:rPr>
        <w:t>2</w:t>
      </w:r>
      <w:r>
        <w:rPr>
          <w:rFonts w:ascii="宋体" w:hAnsi="宋体" w:hint="eastAsia"/>
          <w:color w:val="333333"/>
          <w:sz w:val="21"/>
          <w:szCs w:val="21"/>
        </w:rPr>
        <w:t>分，共</w:t>
      </w:r>
      <w:r>
        <w:rPr>
          <w:rFonts w:ascii="宋体" w:hAnsi="宋体"/>
          <w:color w:val="333333"/>
          <w:sz w:val="21"/>
          <w:szCs w:val="21"/>
        </w:rPr>
        <w:t>50</w:t>
      </w:r>
      <w:r>
        <w:rPr>
          <w:rFonts w:ascii="宋体" w:hAnsi="宋体" w:hint="eastAsia"/>
          <w:color w:val="333333"/>
          <w:sz w:val="21"/>
          <w:szCs w:val="21"/>
        </w:rPr>
        <w:t>分。</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w:t>
      </w:r>
      <w:r w:rsidRPr="00DD2494">
        <w:rPr>
          <w:rFonts w:ascii="宋体" w:hAnsi="宋体" w:hint="eastAsia"/>
          <w:b/>
          <w:color w:val="333333"/>
          <w:sz w:val="21"/>
          <w:szCs w:val="21"/>
        </w:rPr>
        <w:t>第三部分英译汉</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考查考生理解所给英语语言材料并将其译成汉语的能力。要求译文准确、完整、通顺。</w:t>
      </w:r>
    </w:p>
    <w:p w:rsidR="0076157E" w:rsidRDefault="0076157E" w:rsidP="00DD2494">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要求考生阅读、理解长度为</w:t>
      </w:r>
      <w:r>
        <w:rPr>
          <w:rFonts w:ascii="宋体" w:hAnsi="宋体"/>
          <w:color w:val="333333"/>
          <w:sz w:val="21"/>
          <w:szCs w:val="21"/>
        </w:rPr>
        <w:t>150</w:t>
      </w:r>
      <w:r>
        <w:rPr>
          <w:rFonts w:ascii="宋体" w:hAnsi="宋体" w:hint="eastAsia"/>
          <w:color w:val="333333"/>
          <w:sz w:val="21"/>
          <w:szCs w:val="21"/>
        </w:rPr>
        <w:t>词左右的一个或几个英语段落，并将其全部译成汉语。共</w:t>
      </w:r>
      <w:r>
        <w:rPr>
          <w:rFonts w:ascii="宋体" w:hAnsi="宋体"/>
          <w:color w:val="333333"/>
          <w:sz w:val="21"/>
          <w:szCs w:val="21"/>
        </w:rPr>
        <w:t>20</w:t>
      </w:r>
      <w:bookmarkStart w:id="0" w:name="_GoBack"/>
      <w:bookmarkEnd w:id="0"/>
      <w:r>
        <w:rPr>
          <w:rFonts w:ascii="宋体" w:hAnsi="宋体" w:hint="eastAsia"/>
          <w:color w:val="333333"/>
          <w:sz w:val="21"/>
          <w:szCs w:val="21"/>
        </w:rPr>
        <w:t>分。</w:t>
      </w:r>
    </w:p>
    <w:p w:rsidR="0076157E" w:rsidRPr="00DD2494" w:rsidRDefault="0076157E" w:rsidP="00DD2494">
      <w:pPr>
        <w:pStyle w:val="NormalWeb"/>
        <w:spacing w:before="0" w:beforeAutospacing="0" w:after="0" w:afterAutospacing="0"/>
        <w:rPr>
          <w:rFonts w:ascii="宋体"/>
          <w:b/>
          <w:color w:val="333333"/>
          <w:sz w:val="21"/>
          <w:szCs w:val="21"/>
        </w:rPr>
      </w:pPr>
      <w:r>
        <w:rPr>
          <w:rFonts w:ascii="宋体" w:hAnsi="宋体" w:hint="eastAsia"/>
          <w:color w:val="333333"/>
          <w:sz w:val="21"/>
          <w:szCs w:val="21"/>
        </w:rPr>
        <w:t xml:space="preserve">　</w:t>
      </w:r>
      <w:r w:rsidRPr="00DD2494">
        <w:rPr>
          <w:rFonts w:ascii="宋体" w:hAnsi="宋体" w:hint="eastAsia"/>
          <w:b/>
          <w:color w:val="333333"/>
          <w:sz w:val="21"/>
          <w:szCs w:val="21"/>
        </w:rPr>
        <w:t xml:space="preserve">　第四部分写作</w:t>
      </w:r>
    </w:p>
    <w:p w:rsidR="0076157E" w:rsidRDefault="0076157E" w:rsidP="005B1DC2">
      <w:pPr>
        <w:pStyle w:val="NormalWeb"/>
        <w:spacing w:before="0" w:beforeAutospacing="0" w:after="0" w:afterAutospacing="0"/>
        <w:rPr>
          <w:rFonts w:ascii="宋体"/>
          <w:color w:val="333333"/>
          <w:sz w:val="21"/>
          <w:szCs w:val="21"/>
        </w:rPr>
      </w:pPr>
      <w:r>
        <w:rPr>
          <w:rFonts w:ascii="宋体" w:hAnsi="宋体" w:hint="eastAsia"/>
          <w:color w:val="333333"/>
          <w:sz w:val="21"/>
          <w:szCs w:val="21"/>
        </w:rPr>
        <w:t xml:space="preserve">　　该部分主要考查考生的书面表达能力。共</w:t>
      </w:r>
      <w:r>
        <w:rPr>
          <w:rFonts w:ascii="宋体" w:hAnsi="宋体"/>
          <w:color w:val="333333"/>
          <w:sz w:val="21"/>
          <w:szCs w:val="21"/>
        </w:rPr>
        <w:t>1</w:t>
      </w:r>
      <w:r>
        <w:rPr>
          <w:rFonts w:ascii="宋体" w:hAnsi="宋体" w:hint="eastAsia"/>
          <w:color w:val="333333"/>
          <w:sz w:val="21"/>
          <w:szCs w:val="21"/>
        </w:rPr>
        <w:t>题，</w:t>
      </w:r>
      <w:r>
        <w:rPr>
          <w:rFonts w:ascii="宋体" w:hAnsi="宋体"/>
          <w:color w:val="333333"/>
          <w:sz w:val="21"/>
          <w:szCs w:val="21"/>
        </w:rPr>
        <w:t>20</w:t>
      </w:r>
      <w:r>
        <w:rPr>
          <w:rFonts w:ascii="宋体" w:hAnsi="宋体" w:hint="eastAsia"/>
          <w:color w:val="333333"/>
          <w:sz w:val="21"/>
          <w:szCs w:val="21"/>
        </w:rPr>
        <w:t>分。</w:t>
      </w:r>
    </w:p>
    <w:p w:rsidR="0076157E" w:rsidRDefault="0076157E" w:rsidP="00DD2494">
      <w:pPr>
        <w:pStyle w:val="NormalWeb"/>
        <w:spacing w:before="0" w:beforeAutospacing="0" w:after="0" w:afterAutospacing="0"/>
        <w:ind w:firstLine="420"/>
        <w:rPr>
          <w:rFonts w:ascii="宋体"/>
          <w:color w:val="333333"/>
          <w:sz w:val="21"/>
          <w:szCs w:val="21"/>
        </w:rPr>
      </w:pPr>
      <w:r>
        <w:rPr>
          <w:rFonts w:ascii="宋体" w:hAnsi="宋体" w:hint="eastAsia"/>
          <w:color w:val="333333"/>
          <w:sz w:val="21"/>
          <w:szCs w:val="21"/>
        </w:rPr>
        <w:t>要求考生根据所规定的情景或给出的提纲，写出一篇</w:t>
      </w:r>
      <w:r>
        <w:rPr>
          <w:rFonts w:ascii="宋体" w:hAnsi="宋体"/>
          <w:color w:val="333333"/>
          <w:sz w:val="21"/>
          <w:szCs w:val="21"/>
        </w:rPr>
        <w:t>150</w:t>
      </w:r>
      <w:r>
        <w:rPr>
          <w:rFonts w:ascii="宋体" w:hAnsi="宋体" w:hint="eastAsia"/>
          <w:color w:val="333333"/>
          <w:sz w:val="21"/>
          <w:szCs w:val="21"/>
        </w:rPr>
        <w:t>词左右的英语说明文或议论文。提供情景的形式为图画、图表或文字。</w:t>
      </w:r>
    </w:p>
    <w:p w:rsidR="0076157E" w:rsidRDefault="0076157E" w:rsidP="00DD2494">
      <w:pPr>
        <w:pStyle w:val="NormalWeb"/>
        <w:spacing w:before="0" w:beforeAutospacing="0" w:after="0" w:afterAutospacing="0"/>
        <w:ind w:firstLine="420"/>
        <w:rPr>
          <w:rFonts w:ascii="宋体"/>
          <w:color w:val="333333"/>
          <w:sz w:val="21"/>
          <w:szCs w:val="21"/>
        </w:rPr>
      </w:pPr>
    </w:p>
    <w:p w:rsidR="0076157E" w:rsidRPr="00775F15" w:rsidRDefault="0076157E" w:rsidP="00775F15">
      <w:pPr>
        <w:pStyle w:val="NormalWeb"/>
        <w:spacing w:before="0" w:beforeAutospacing="0" w:after="0" w:afterAutospacing="0"/>
        <w:ind w:firstLineChars="50" w:firstLine="31680"/>
        <w:rPr>
          <w:rFonts w:ascii="黑体" w:eastAsia="黑体" w:hAnsi="黑体"/>
          <w:b/>
          <w:color w:val="333333"/>
          <w:sz w:val="21"/>
          <w:szCs w:val="21"/>
        </w:rPr>
      </w:pPr>
      <w:r w:rsidRPr="008B64AD">
        <w:rPr>
          <w:rFonts w:ascii="宋体" w:hAnsi="宋体" w:hint="eastAsia"/>
          <w:color w:val="333333"/>
          <w:sz w:val="21"/>
          <w:szCs w:val="21"/>
        </w:rPr>
        <w:t xml:space="preserve">　</w:t>
      </w:r>
      <w:r w:rsidRPr="00775F15">
        <w:rPr>
          <w:rFonts w:ascii="黑体" w:eastAsia="黑体" w:hAnsi="黑体"/>
          <w:b/>
          <w:color w:val="333333"/>
          <w:sz w:val="21"/>
          <w:szCs w:val="21"/>
        </w:rPr>
        <w:t>(</w:t>
      </w:r>
      <w:r w:rsidRPr="00775F15">
        <w:rPr>
          <w:rFonts w:ascii="黑体" w:eastAsia="黑体" w:hAnsi="黑体" w:hint="eastAsia"/>
          <w:b/>
          <w:color w:val="333333"/>
          <w:sz w:val="21"/>
          <w:szCs w:val="21"/>
        </w:rPr>
        <w:t>三</w:t>
      </w:r>
      <w:r w:rsidRPr="00775F15">
        <w:rPr>
          <w:rFonts w:ascii="黑体" w:eastAsia="黑体" w:hAnsi="黑体"/>
          <w:b/>
          <w:color w:val="333333"/>
          <w:sz w:val="21"/>
          <w:szCs w:val="21"/>
        </w:rPr>
        <w:t>)</w:t>
      </w:r>
      <w:r w:rsidRPr="00775F15">
        <w:rPr>
          <w:rFonts w:ascii="黑体" w:eastAsia="黑体" w:hAnsi="黑体" w:hint="eastAsia"/>
          <w:b/>
          <w:color w:val="333333"/>
          <w:sz w:val="21"/>
          <w:szCs w:val="21"/>
        </w:rPr>
        <w:t>试卷结构（以下结构供参考）</w:t>
      </w:r>
    </w:p>
    <w:tbl>
      <w:tblPr>
        <w:tblW w:w="5000" w:type="pct"/>
        <w:tblBorders>
          <w:top w:val="single" w:sz="6" w:space="0" w:color="999999"/>
          <w:left w:val="single" w:sz="6" w:space="0" w:color="999999"/>
          <w:bottom w:val="single" w:sz="6" w:space="0" w:color="999999"/>
          <w:right w:val="single" w:sz="6" w:space="0" w:color="999999"/>
        </w:tblBorders>
        <w:tblCellMar>
          <w:left w:w="0" w:type="dxa"/>
          <w:right w:w="0" w:type="dxa"/>
        </w:tblCellMar>
        <w:tblLook w:val="00A0"/>
      </w:tblPr>
      <w:tblGrid>
        <w:gridCol w:w="2099"/>
        <w:gridCol w:w="699"/>
        <w:gridCol w:w="2100"/>
        <w:gridCol w:w="1120"/>
        <w:gridCol w:w="3360"/>
        <w:gridCol w:w="2800"/>
        <w:gridCol w:w="1120"/>
        <w:gridCol w:w="700"/>
      </w:tblGrid>
      <w:tr w:rsidR="0076157E" w:rsidRPr="00E44CFA" w:rsidTr="008B64AD">
        <w:tc>
          <w:tcPr>
            <w:tcW w:w="750" w:type="pct"/>
            <w:tcBorders>
              <w:top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DD2494" w:rsidRDefault="0076157E" w:rsidP="00DD2494">
            <w:pPr>
              <w:widowControl/>
              <w:jc w:val="center"/>
              <w:rPr>
                <w:rFonts w:ascii="宋体"/>
                <w:b/>
                <w:color w:val="333333"/>
                <w:kern w:val="0"/>
                <w:sz w:val="21"/>
                <w:szCs w:val="21"/>
              </w:rPr>
            </w:pPr>
            <w:r w:rsidRPr="00DD2494">
              <w:rPr>
                <w:rFonts w:ascii="宋体" w:hAnsi="宋体" w:hint="eastAsia"/>
                <w:b/>
                <w:color w:val="333333"/>
                <w:kern w:val="0"/>
                <w:sz w:val="21"/>
                <w:szCs w:val="21"/>
              </w:rPr>
              <w:t>部分</w:t>
            </w:r>
          </w:p>
        </w:tc>
        <w:tc>
          <w:tcPr>
            <w:tcW w:w="250" w:type="pct"/>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DD2494" w:rsidRDefault="0076157E" w:rsidP="00DD2494">
            <w:pPr>
              <w:widowControl/>
              <w:jc w:val="center"/>
              <w:rPr>
                <w:rFonts w:ascii="宋体"/>
                <w:b/>
                <w:color w:val="333333"/>
                <w:kern w:val="0"/>
                <w:sz w:val="21"/>
                <w:szCs w:val="21"/>
              </w:rPr>
            </w:pPr>
          </w:p>
        </w:tc>
        <w:tc>
          <w:tcPr>
            <w:tcW w:w="750" w:type="pct"/>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DD2494" w:rsidRDefault="0076157E" w:rsidP="00DD2494">
            <w:pPr>
              <w:widowControl/>
              <w:jc w:val="center"/>
              <w:rPr>
                <w:rFonts w:ascii="宋体"/>
                <w:b/>
                <w:color w:val="333333"/>
                <w:kern w:val="0"/>
                <w:sz w:val="21"/>
                <w:szCs w:val="21"/>
              </w:rPr>
            </w:pPr>
            <w:r w:rsidRPr="00DD2494">
              <w:rPr>
                <w:rFonts w:ascii="宋体" w:hAnsi="宋体" w:hint="eastAsia"/>
                <w:b/>
                <w:color w:val="333333"/>
                <w:kern w:val="0"/>
                <w:sz w:val="21"/>
                <w:szCs w:val="21"/>
              </w:rPr>
              <w:t>为考生提供的信息</w:t>
            </w:r>
          </w:p>
        </w:tc>
        <w:tc>
          <w:tcPr>
            <w:tcW w:w="400" w:type="pct"/>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DD2494" w:rsidRDefault="0076157E" w:rsidP="00DD2494">
            <w:pPr>
              <w:widowControl/>
              <w:jc w:val="center"/>
              <w:rPr>
                <w:rFonts w:ascii="宋体"/>
                <w:b/>
                <w:color w:val="333333"/>
                <w:kern w:val="0"/>
                <w:sz w:val="21"/>
                <w:szCs w:val="21"/>
              </w:rPr>
            </w:pPr>
            <w:r w:rsidRPr="00DD2494">
              <w:rPr>
                <w:rFonts w:ascii="宋体" w:hAnsi="宋体" w:hint="eastAsia"/>
                <w:b/>
                <w:color w:val="333333"/>
                <w:kern w:val="0"/>
                <w:sz w:val="21"/>
                <w:szCs w:val="21"/>
              </w:rPr>
              <w:t>指导语言</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DD2494" w:rsidRDefault="0076157E" w:rsidP="00DD2494">
            <w:pPr>
              <w:widowControl/>
              <w:jc w:val="center"/>
              <w:rPr>
                <w:rFonts w:ascii="宋体"/>
                <w:b/>
                <w:color w:val="333333"/>
                <w:kern w:val="0"/>
                <w:sz w:val="21"/>
                <w:szCs w:val="21"/>
              </w:rPr>
            </w:pPr>
            <w:r w:rsidRPr="00DD2494">
              <w:rPr>
                <w:rFonts w:ascii="宋体" w:hAnsi="宋体" w:hint="eastAsia"/>
                <w:b/>
                <w:color w:val="333333"/>
                <w:kern w:val="0"/>
                <w:sz w:val="21"/>
                <w:szCs w:val="21"/>
              </w:rPr>
              <w:t>测试要点</w:t>
            </w:r>
          </w:p>
        </w:tc>
        <w:tc>
          <w:tcPr>
            <w:tcW w:w="1000" w:type="pct"/>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DD2494" w:rsidRDefault="0076157E" w:rsidP="00DD2494">
            <w:pPr>
              <w:widowControl/>
              <w:jc w:val="center"/>
              <w:rPr>
                <w:rFonts w:ascii="宋体"/>
                <w:b/>
                <w:color w:val="333333"/>
                <w:kern w:val="0"/>
                <w:sz w:val="21"/>
                <w:szCs w:val="21"/>
              </w:rPr>
            </w:pPr>
            <w:r w:rsidRPr="00DD2494">
              <w:rPr>
                <w:rFonts w:ascii="宋体" w:hAnsi="宋体" w:hint="eastAsia"/>
                <w:b/>
                <w:color w:val="333333"/>
                <w:kern w:val="0"/>
                <w:sz w:val="21"/>
                <w:szCs w:val="21"/>
              </w:rPr>
              <w:t>题型</w:t>
            </w:r>
          </w:p>
        </w:tc>
        <w:tc>
          <w:tcPr>
            <w:tcW w:w="400" w:type="pct"/>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DD2494" w:rsidRDefault="0076157E" w:rsidP="00DD2494">
            <w:pPr>
              <w:widowControl/>
              <w:jc w:val="center"/>
              <w:rPr>
                <w:rFonts w:ascii="宋体"/>
                <w:b/>
                <w:color w:val="333333"/>
                <w:kern w:val="0"/>
                <w:sz w:val="21"/>
                <w:szCs w:val="21"/>
              </w:rPr>
            </w:pPr>
            <w:r w:rsidRPr="00DD2494">
              <w:rPr>
                <w:rFonts w:ascii="宋体" w:hAnsi="宋体" w:hint="eastAsia"/>
                <w:b/>
                <w:color w:val="333333"/>
                <w:kern w:val="0"/>
                <w:sz w:val="21"/>
                <w:szCs w:val="21"/>
              </w:rPr>
              <w:t>题目数量</w:t>
            </w:r>
          </w:p>
        </w:tc>
        <w:tc>
          <w:tcPr>
            <w:tcW w:w="250" w:type="pct"/>
            <w:tcBorders>
              <w:top w:val="single" w:sz="6" w:space="0" w:color="999999"/>
              <w:left w:val="single" w:sz="6" w:space="0" w:color="999999"/>
              <w:bottom w:val="single" w:sz="6" w:space="0" w:color="999999"/>
            </w:tcBorders>
            <w:tcMar>
              <w:top w:w="0" w:type="dxa"/>
              <w:left w:w="30" w:type="dxa"/>
              <w:bottom w:w="0" w:type="dxa"/>
              <w:right w:w="0" w:type="dxa"/>
            </w:tcMar>
            <w:vAlign w:val="center"/>
          </w:tcPr>
          <w:p w:rsidR="0076157E" w:rsidRPr="00DD2494" w:rsidRDefault="0076157E" w:rsidP="00DD2494">
            <w:pPr>
              <w:widowControl/>
              <w:jc w:val="center"/>
              <w:rPr>
                <w:rFonts w:ascii="宋体"/>
                <w:b/>
                <w:color w:val="333333"/>
                <w:kern w:val="0"/>
                <w:sz w:val="21"/>
                <w:szCs w:val="21"/>
              </w:rPr>
            </w:pPr>
            <w:r w:rsidRPr="00DD2494">
              <w:rPr>
                <w:rFonts w:ascii="宋体" w:hAnsi="宋体" w:hint="eastAsia"/>
                <w:b/>
                <w:color w:val="333333"/>
                <w:kern w:val="0"/>
                <w:sz w:val="21"/>
                <w:szCs w:val="21"/>
              </w:rPr>
              <w:t>计分</w:t>
            </w:r>
          </w:p>
        </w:tc>
      </w:tr>
      <w:tr w:rsidR="0076157E" w:rsidRPr="00E44CFA" w:rsidTr="008B64AD">
        <w:tc>
          <w:tcPr>
            <w:tcW w:w="0" w:type="auto"/>
            <w:tcBorders>
              <w:top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left"/>
              <w:rPr>
                <w:rFonts w:ascii="宋体"/>
                <w:color w:val="333333"/>
                <w:kern w:val="0"/>
                <w:sz w:val="21"/>
                <w:szCs w:val="21"/>
              </w:rPr>
            </w:pPr>
            <w:r w:rsidRPr="008B64AD">
              <w:rPr>
                <w:rFonts w:ascii="宋体" w:hAnsi="宋体"/>
                <w:color w:val="333333"/>
                <w:kern w:val="0"/>
                <w:sz w:val="21"/>
                <w:szCs w:val="21"/>
              </w:rPr>
              <w:t xml:space="preserve">I </w:t>
            </w:r>
            <w:r w:rsidRPr="008B64AD">
              <w:rPr>
                <w:rFonts w:ascii="宋体" w:hAnsi="宋体" w:hint="eastAsia"/>
                <w:color w:val="333333"/>
                <w:kern w:val="0"/>
                <w:sz w:val="21"/>
                <w:szCs w:val="21"/>
              </w:rPr>
              <w:t>英语知识</w:t>
            </w:r>
            <w:r w:rsidRPr="008B64AD">
              <w:rPr>
                <w:rFonts w:ascii="宋体" w:hAnsi="宋体"/>
                <w:color w:val="333333"/>
                <w:kern w:val="0"/>
                <w:sz w:val="21"/>
                <w:szCs w:val="21"/>
              </w:rPr>
              <w:t xml:space="preserve"> </w:t>
            </w:r>
            <w:r w:rsidRPr="008B64AD">
              <w:rPr>
                <w:rFonts w:ascii="宋体" w:hAnsi="宋体" w:hint="eastAsia"/>
                <w:color w:val="333333"/>
                <w:kern w:val="0"/>
                <w:sz w:val="21"/>
                <w:szCs w:val="21"/>
              </w:rPr>
              <w:t>运用</w:t>
            </w:r>
            <w:r w:rsidRPr="008B64AD">
              <w:rPr>
                <w:rFonts w:ascii="宋体" w:hAnsi="宋体"/>
                <w:color w:val="333333"/>
                <w:kern w:val="0"/>
                <w:sz w:val="21"/>
                <w:szCs w:val="21"/>
              </w:rPr>
              <w:t xml:space="preserve"> </w:t>
            </w:r>
            <w:r w:rsidRPr="008B64AD">
              <w:rPr>
                <w:rFonts w:ascii="宋体" w:hAnsi="宋体" w:hint="eastAsia"/>
                <w:color w:val="333333"/>
                <w:kern w:val="0"/>
                <w:sz w:val="21"/>
                <w:szCs w:val="21"/>
              </w:rPr>
              <w:t>（</w:t>
            </w:r>
            <w:r w:rsidRPr="008B64AD">
              <w:rPr>
                <w:rFonts w:ascii="宋体" w:hAnsi="宋体"/>
                <w:color w:val="333333"/>
                <w:kern w:val="0"/>
                <w:sz w:val="21"/>
                <w:szCs w:val="21"/>
              </w:rPr>
              <w:t>10</w:t>
            </w:r>
            <w:r w:rsidRPr="008B64AD">
              <w:rPr>
                <w:rFonts w:ascii="宋体" w:hAnsi="宋体" w:hint="eastAsia"/>
                <w:color w:val="333333"/>
                <w:kern w:val="0"/>
                <w:sz w:val="21"/>
                <w:szCs w:val="21"/>
              </w:rPr>
              <w:t>分）</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color w:val="333333"/>
                <w:kern w:val="0"/>
                <w:sz w:val="21"/>
                <w:szCs w:val="21"/>
              </w:rPr>
            </w:pPr>
            <w:r w:rsidRPr="008B64AD">
              <w:rPr>
                <w:rFonts w:ascii="宋体"/>
                <w:color w:val="333333"/>
                <w:kern w:val="0"/>
                <w:sz w:val="21"/>
                <w:szCs w:val="21"/>
              </w:rPr>
              <w:t> </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left"/>
              <w:rPr>
                <w:rFonts w:ascii="宋体"/>
                <w:color w:val="333333"/>
                <w:kern w:val="0"/>
                <w:sz w:val="21"/>
                <w:szCs w:val="21"/>
              </w:rPr>
            </w:pPr>
            <w:r w:rsidRPr="008B64AD">
              <w:rPr>
                <w:rFonts w:ascii="宋体" w:hAnsi="宋体"/>
                <w:color w:val="333333"/>
                <w:kern w:val="0"/>
                <w:sz w:val="21"/>
                <w:szCs w:val="21"/>
              </w:rPr>
              <w:t>1</w:t>
            </w:r>
            <w:r w:rsidRPr="008B64AD">
              <w:rPr>
                <w:rFonts w:ascii="宋体" w:hAnsi="宋体" w:hint="eastAsia"/>
                <w:color w:val="333333"/>
                <w:kern w:val="0"/>
                <w:sz w:val="21"/>
                <w:szCs w:val="21"/>
              </w:rPr>
              <w:t>篇文章（约</w:t>
            </w:r>
            <w:r w:rsidRPr="008B64AD">
              <w:rPr>
                <w:rFonts w:ascii="宋体" w:hAnsi="宋体"/>
                <w:color w:val="333333"/>
                <w:kern w:val="0"/>
                <w:sz w:val="21"/>
                <w:szCs w:val="21"/>
              </w:rPr>
              <w:t>350</w:t>
            </w:r>
            <w:r w:rsidRPr="008B64AD">
              <w:rPr>
                <w:rFonts w:ascii="宋体" w:hAnsi="宋体" w:hint="eastAsia"/>
                <w:color w:val="333333"/>
                <w:kern w:val="0"/>
                <w:sz w:val="21"/>
                <w:szCs w:val="21"/>
              </w:rPr>
              <w:t>词）</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color w:val="333333"/>
                <w:kern w:val="0"/>
                <w:sz w:val="21"/>
                <w:szCs w:val="21"/>
              </w:rPr>
            </w:pPr>
            <w:r w:rsidRPr="008B64AD">
              <w:rPr>
                <w:rFonts w:ascii="宋体" w:hAnsi="宋体" w:hint="eastAsia"/>
                <w:color w:val="333333"/>
                <w:kern w:val="0"/>
                <w:sz w:val="21"/>
                <w:szCs w:val="21"/>
              </w:rPr>
              <w:t>英语</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left"/>
              <w:rPr>
                <w:rFonts w:ascii="宋体"/>
                <w:color w:val="333333"/>
                <w:kern w:val="0"/>
                <w:sz w:val="21"/>
                <w:szCs w:val="21"/>
              </w:rPr>
            </w:pPr>
            <w:r w:rsidRPr="008B64AD">
              <w:rPr>
                <w:rFonts w:ascii="宋体" w:hAnsi="宋体" w:hint="eastAsia"/>
                <w:color w:val="333333"/>
                <w:kern w:val="0"/>
                <w:sz w:val="21"/>
                <w:szCs w:val="21"/>
              </w:rPr>
              <w:t>英语知识综合运用能力</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left"/>
              <w:rPr>
                <w:rFonts w:ascii="宋体"/>
                <w:color w:val="333333"/>
                <w:kern w:val="0"/>
                <w:sz w:val="21"/>
                <w:szCs w:val="21"/>
              </w:rPr>
            </w:pPr>
            <w:r w:rsidRPr="008B64AD">
              <w:rPr>
                <w:rFonts w:ascii="宋体" w:hAnsi="宋体" w:hint="eastAsia"/>
                <w:color w:val="333333"/>
                <w:kern w:val="0"/>
                <w:sz w:val="21"/>
                <w:szCs w:val="21"/>
              </w:rPr>
              <w:t>完形填空</w:t>
            </w:r>
            <w:r w:rsidRPr="008B64AD">
              <w:rPr>
                <w:rFonts w:ascii="宋体"/>
                <w:color w:val="333333"/>
                <w:kern w:val="0"/>
                <w:sz w:val="21"/>
                <w:szCs w:val="21"/>
              </w:rPr>
              <w:t> </w:t>
            </w:r>
            <w:r w:rsidRPr="008B64AD">
              <w:rPr>
                <w:rFonts w:ascii="宋体" w:hAnsi="宋体" w:hint="eastAsia"/>
                <w:color w:val="333333"/>
                <w:kern w:val="0"/>
                <w:sz w:val="21"/>
                <w:szCs w:val="21"/>
              </w:rPr>
              <w:t>多项选择</w:t>
            </w:r>
            <w:r w:rsidRPr="008B64AD">
              <w:rPr>
                <w:rFonts w:ascii="宋体" w:hAnsi="宋体"/>
                <w:color w:val="333333"/>
                <w:kern w:val="0"/>
                <w:sz w:val="21"/>
                <w:szCs w:val="21"/>
              </w:rPr>
              <w:t xml:space="preserve"> </w:t>
            </w:r>
            <w:r w:rsidRPr="008B64AD">
              <w:rPr>
                <w:rFonts w:ascii="宋体" w:hAnsi="宋体" w:hint="eastAsia"/>
                <w:color w:val="333333"/>
                <w:kern w:val="0"/>
                <w:sz w:val="21"/>
                <w:szCs w:val="21"/>
              </w:rPr>
              <w:t>（四选一）</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hAnsi="宋体"/>
                <w:color w:val="333333"/>
                <w:kern w:val="0"/>
                <w:sz w:val="21"/>
                <w:szCs w:val="21"/>
              </w:rPr>
            </w:pPr>
            <w:r w:rsidRPr="008B64AD">
              <w:rPr>
                <w:rFonts w:ascii="宋体" w:hAnsi="宋体"/>
                <w:color w:val="333333"/>
                <w:kern w:val="0"/>
                <w:sz w:val="21"/>
                <w:szCs w:val="21"/>
              </w:rPr>
              <w:t>20</w:t>
            </w:r>
          </w:p>
        </w:tc>
        <w:tc>
          <w:tcPr>
            <w:tcW w:w="0" w:type="auto"/>
            <w:tcBorders>
              <w:top w:val="single" w:sz="6" w:space="0" w:color="999999"/>
              <w:left w:val="single" w:sz="6" w:space="0" w:color="999999"/>
              <w:bottom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hAnsi="宋体"/>
                <w:color w:val="333333"/>
                <w:kern w:val="0"/>
                <w:sz w:val="21"/>
                <w:szCs w:val="21"/>
              </w:rPr>
            </w:pPr>
            <w:r w:rsidRPr="008B64AD">
              <w:rPr>
                <w:rFonts w:ascii="宋体" w:hAnsi="宋体"/>
                <w:color w:val="333333"/>
                <w:kern w:val="0"/>
                <w:sz w:val="21"/>
                <w:szCs w:val="21"/>
              </w:rPr>
              <w:t>10</w:t>
            </w:r>
          </w:p>
        </w:tc>
      </w:tr>
      <w:tr w:rsidR="0076157E" w:rsidRPr="00E44CFA" w:rsidTr="008B64AD">
        <w:tc>
          <w:tcPr>
            <w:tcW w:w="0" w:type="auto"/>
            <w:tcBorders>
              <w:top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left"/>
              <w:rPr>
                <w:rFonts w:ascii="宋体"/>
                <w:color w:val="333333"/>
                <w:kern w:val="0"/>
                <w:sz w:val="21"/>
                <w:szCs w:val="21"/>
              </w:rPr>
            </w:pPr>
            <w:r w:rsidRPr="008B64AD">
              <w:rPr>
                <w:rFonts w:ascii="宋体" w:hAnsi="宋体"/>
                <w:color w:val="333333"/>
                <w:kern w:val="0"/>
                <w:sz w:val="21"/>
                <w:szCs w:val="21"/>
              </w:rPr>
              <w:t xml:space="preserve">II </w:t>
            </w:r>
            <w:r w:rsidRPr="008B64AD">
              <w:rPr>
                <w:rFonts w:ascii="宋体" w:hAnsi="宋体" w:hint="eastAsia"/>
                <w:color w:val="333333"/>
                <w:kern w:val="0"/>
                <w:sz w:val="21"/>
                <w:szCs w:val="21"/>
              </w:rPr>
              <w:t>阅读理解（</w:t>
            </w:r>
            <w:r w:rsidRPr="008B64AD">
              <w:rPr>
                <w:rFonts w:ascii="宋体" w:hAnsi="宋体"/>
                <w:color w:val="333333"/>
                <w:kern w:val="0"/>
                <w:sz w:val="21"/>
                <w:szCs w:val="21"/>
              </w:rPr>
              <w:t>50</w:t>
            </w:r>
            <w:r w:rsidRPr="008B64AD">
              <w:rPr>
                <w:rFonts w:ascii="宋体" w:hAnsi="宋体" w:hint="eastAsia"/>
                <w:color w:val="333333"/>
                <w:kern w:val="0"/>
                <w:sz w:val="21"/>
                <w:szCs w:val="21"/>
              </w:rPr>
              <w:t>分）</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color w:val="333333"/>
                <w:kern w:val="0"/>
                <w:sz w:val="21"/>
                <w:szCs w:val="21"/>
              </w:rPr>
            </w:pP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left"/>
              <w:rPr>
                <w:rFonts w:ascii="宋体"/>
                <w:color w:val="333333"/>
                <w:kern w:val="0"/>
                <w:sz w:val="21"/>
                <w:szCs w:val="21"/>
              </w:rPr>
            </w:pPr>
            <w:r>
              <w:rPr>
                <w:rFonts w:ascii="宋体" w:hAnsi="宋体"/>
                <w:color w:val="333333"/>
                <w:kern w:val="0"/>
                <w:sz w:val="21"/>
                <w:szCs w:val="21"/>
              </w:rPr>
              <w:t>5</w:t>
            </w:r>
            <w:r w:rsidRPr="008B64AD">
              <w:rPr>
                <w:rFonts w:ascii="宋体" w:hAnsi="宋体" w:hint="eastAsia"/>
                <w:color w:val="333333"/>
                <w:kern w:val="0"/>
                <w:sz w:val="21"/>
                <w:szCs w:val="21"/>
              </w:rPr>
              <w:t>篇文章</w:t>
            </w:r>
            <w:r w:rsidRPr="008B64AD">
              <w:rPr>
                <w:rFonts w:ascii="宋体" w:hAnsi="宋体"/>
                <w:color w:val="333333"/>
                <w:kern w:val="0"/>
                <w:sz w:val="21"/>
                <w:szCs w:val="21"/>
              </w:rPr>
              <w:t xml:space="preserve"> </w:t>
            </w:r>
            <w:r w:rsidRPr="008B64AD">
              <w:rPr>
                <w:rFonts w:ascii="宋体" w:hAnsi="宋体" w:hint="eastAsia"/>
                <w:color w:val="333333"/>
                <w:kern w:val="0"/>
                <w:sz w:val="21"/>
                <w:szCs w:val="21"/>
              </w:rPr>
              <w:t>（共约</w:t>
            </w:r>
            <w:r w:rsidRPr="008B64AD">
              <w:rPr>
                <w:rFonts w:ascii="宋体" w:hAnsi="宋体"/>
                <w:color w:val="333333"/>
                <w:kern w:val="0"/>
                <w:sz w:val="21"/>
                <w:szCs w:val="21"/>
              </w:rPr>
              <w:t xml:space="preserve"> 1 500</w:t>
            </w:r>
            <w:r w:rsidRPr="008B64AD">
              <w:rPr>
                <w:rFonts w:ascii="宋体" w:hAnsi="宋体" w:hint="eastAsia"/>
                <w:color w:val="333333"/>
                <w:kern w:val="0"/>
                <w:sz w:val="21"/>
                <w:szCs w:val="21"/>
              </w:rPr>
              <w:t>词）</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color w:val="333333"/>
                <w:kern w:val="0"/>
                <w:sz w:val="21"/>
                <w:szCs w:val="21"/>
              </w:rPr>
            </w:pPr>
            <w:r w:rsidRPr="008B64AD">
              <w:rPr>
                <w:rFonts w:ascii="宋体" w:hAnsi="宋体" w:hint="eastAsia"/>
                <w:color w:val="333333"/>
                <w:kern w:val="0"/>
                <w:sz w:val="21"/>
                <w:szCs w:val="21"/>
              </w:rPr>
              <w:t>英语</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left"/>
              <w:rPr>
                <w:rFonts w:ascii="宋体"/>
                <w:color w:val="333333"/>
                <w:kern w:val="0"/>
                <w:sz w:val="21"/>
                <w:szCs w:val="21"/>
              </w:rPr>
            </w:pPr>
            <w:r w:rsidRPr="008B64AD">
              <w:rPr>
                <w:rFonts w:ascii="宋体" w:hAnsi="宋体" w:hint="eastAsia"/>
                <w:color w:val="333333"/>
                <w:kern w:val="0"/>
                <w:sz w:val="21"/>
                <w:szCs w:val="21"/>
              </w:rPr>
              <w:t>理解重要信息，掌握文章大意，猜测生词词义并进行推断等</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left"/>
              <w:rPr>
                <w:rFonts w:ascii="宋体"/>
                <w:color w:val="333333"/>
                <w:kern w:val="0"/>
                <w:sz w:val="21"/>
                <w:szCs w:val="21"/>
              </w:rPr>
            </w:pPr>
            <w:r w:rsidRPr="008B64AD">
              <w:rPr>
                <w:rFonts w:ascii="宋体" w:hAnsi="宋体" w:hint="eastAsia"/>
                <w:color w:val="333333"/>
                <w:kern w:val="0"/>
                <w:sz w:val="21"/>
                <w:szCs w:val="21"/>
              </w:rPr>
              <w:t>多项选择</w:t>
            </w:r>
            <w:r w:rsidRPr="008B64AD">
              <w:rPr>
                <w:rFonts w:ascii="宋体" w:hAnsi="宋体"/>
                <w:color w:val="333333"/>
                <w:kern w:val="0"/>
                <w:sz w:val="21"/>
                <w:szCs w:val="21"/>
              </w:rPr>
              <w:t xml:space="preserve"> </w:t>
            </w:r>
            <w:r w:rsidRPr="008B64AD">
              <w:rPr>
                <w:rFonts w:ascii="宋体" w:hAnsi="宋体" w:hint="eastAsia"/>
                <w:color w:val="333333"/>
                <w:kern w:val="0"/>
                <w:sz w:val="21"/>
                <w:szCs w:val="21"/>
              </w:rPr>
              <w:t>（四选一）</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color w:val="333333"/>
                <w:kern w:val="0"/>
                <w:sz w:val="21"/>
                <w:szCs w:val="21"/>
              </w:rPr>
            </w:pPr>
            <w:r>
              <w:rPr>
                <w:rFonts w:ascii="宋体" w:hAnsi="宋体"/>
                <w:color w:val="333333"/>
                <w:kern w:val="0"/>
                <w:sz w:val="21"/>
                <w:szCs w:val="21"/>
              </w:rPr>
              <w:t>25</w:t>
            </w:r>
          </w:p>
        </w:tc>
        <w:tc>
          <w:tcPr>
            <w:tcW w:w="0" w:type="auto"/>
            <w:tcBorders>
              <w:top w:val="single" w:sz="6" w:space="0" w:color="999999"/>
              <w:left w:val="single" w:sz="6" w:space="0" w:color="999999"/>
              <w:bottom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color w:val="333333"/>
                <w:kern w:val="0"/>
                <w:sz w:val="21"/>
                <w:szCs w:val="21"/>
              </w:rPr>
            </w:pPr>
            <w:r>
              <w:rPr>
                <w:rFonts w:ascii="宋体" w:hAnsi="宋体"/>
                <w:color w:val="333333"/>
                <w:kern w:val="0"/>
                <w:sz w:val="21"/>
                <w:szCs w:val="21"/>
              </w:rPr>
              <w:t>5</w:t>
            </w:r>
            <w:r w:rsidRPr="008B64AD">
              <w:rPr>
                <w:rFonts w:ascii="宋体"/>
                <w:color w:val="333333"/>
                <w:kern w:val="0"/>
                <w:sz w:val="21"/>
                <w:szCs w:val="21"/>
              </w:rPr>
              <w:t>0</w:t>
            </w:r>
          </w:p>
        </w:tc>
      </w:tr>
      <w:tr w:rsidR="0076157E" w:rsidRPr="00E44CFA" w:rsidTr="008B64AD">
        <w:tc>
          <w:tcPr>
            <w:tcW w:w="0" w:type="auto"/>
            <w:tcBorders>
              <w:top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left"/>
              <w:rPr>
                <w:rFonts w:ascii="宋体"/>
                <w:color w:val="333333"/>
                <w:kern w:val="0"/>
                <w:sz w:val="21"/>
                <w:szCs w:val="21"/>
              </w:rPr>
            </w:pPr>
            <w:r w:rsidRPr="008B64AD">
              <w:rPr>
                <w:rFonts w:ascii="宋体" w:hAnsi="宋体"/>
                <w:color w:val="333333"/>
                <w:kern w:val="0"/>
                <w:sz w:val="21"/>
                <w:szCs w:val="21"/>
              </w:rPr>
              <w:t xml:space="preserve">III </w:t>
            </w:r>
            <w:r w:rsidRPr="008B64AD">
              <w:rPr>
                <w:rFonts w:ascii="宋体" w:hAnsi="宋体" w:hint="eastAsia"/>
                <w:color w:val="333333"/>
                <w:kern w:val="0"/>
                <w:sz w:val="21"/>
                <w:szCs w:val="21"/>
              </w:rPr>
              <w:t>英译汉</w:t>
            </w:r>
            <w:r w:rsidRPr="008B64AD">
              <w:rPr>
                <w:rFonts w:ascii="宋体" w:hAnsi="宋体"/>
                <w:color w:val="333333"/>
                <w:kern w:val="0"/>
                <w:sz w:val="21"/>
                <w:szCs w:val="21"/>
              </w:rPr>
              <w:t xml:space="preserve"> </w:t>
            </w:r>
            <w:r w:rsidRPr="008B64AD">
              <w:rPr>
                <w:rFonts w:ascii="宋体" w:hAnsi="宋体" w:hint="eastAsia"/>
                <w:color w:val="333333"/>
                <w:kern w:val="0"/>
                <w:sz w:val="21"/>
                <w:szCs w:val="21"/>
              </w:rPr>
              <w:t>（</w:t>
            </w:r>
            <w:r>
              <w:rPr>
                <w:rFonts w:ascii="宋体" w:hAnsi="宋体"/>
                <w:color w:val="333333"/>
                <w:kern w:val="0"/>
                <w:sz w:val="21"/>
                <w:szCs w:val="21"/>
              </w:rPr>
              <w:t>20</w:t>
            </w:r>
            <w:r w:rsidRPr="008B64AD">
              <w:rPr>
                <w:rFonts w:ascii="宋体" w:hAnsi="宋体" w:hint="eastAsia"/>
                <w:color w:val="333333"/>
                <w:kern w:val="0"/>
                <w:sz w:val="21"/>
                <w:szCs w:val="21"/>
              </w:rPr>
              <w:t>）</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color w:val="333333"/>
                <w:kern w:val="0"/>
                <w:sz w:val="21"/>
                <w:szCs w:val="21"/>
              </w:rPr>
            </w:pPr>
            <w:r w:rsidRPr="008B64AD">
              <w:rPr>
                <w:rFonts w:ascii="宋体"/>
                <w:color w:val="333333"/>
                <w:kern w:val="0"/>
                <w:sz w:val="21"/>
                <w:szCs w:val="21"/>
              </w:rPr>
              <w:t> </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left"/>
              <w:rPr>
                <w:rFonts w:ascii="宋体"/>
                <w:color w:val="333333"/>
                <w:kern w:val="0"/>
                <w:sz w:val="21"/>
                <w:szCs w:val="21"/>
              </w:rPr>
            </w:pPr>
            <w:r w:rsidRPr="008B64AD">
              <w:rPr>
                <w:rFonts w:ascii="宋体" w:hAnsi="宋体" w:hint="eastAsia"/>
                <w:color w:val="333333"/>
                <w:kern w:val="0"/>
                <w:sz w:val="21"/>
                <w:szCs w:val="21"/>
              </w:rPr>
              <w:t>一个或几个段落</w:t>
            </w:r>
            <w:r w:rsidRPr="008B64AD">
              <w:rPr>
                <w:rFonts w:ascii="宋体" w:hAnsi="宋体"/>
                <w:color w:val="333333"/>
                <w:kern w:val="0"/>
                <w:sz w:val="21"/>
                <w:szCs w:val="21"/>
              </w:rPr>
              <w:t xml:space="preserve"> </w:t>
            </w:r>
            <w:r w:rsidRPr="008B64AD">
              <w:rPr>
                <w:rFonts w:ascii="宋体" w:hAnsi="宋体" w:hint="eastAsia"/>
                <w:color w:val="333333"/>
                <w:kern w:val="0"/>
                <w:sz w:val="21"/>
                <w:szCs w:val="21"/>
              </w:rPr>
              <w:t>（约</w:t>
            </w:r>
            <w:r w:rsidRPr="008B64AD">
              <w:rPr>
                <w:rFonts w:ascii="宋体" w:hAnsi="宋体"/>
                <w:color w:val="333333"/>
                <w:kern w:val="0"/>
                <w:sz w:val="21"/>
                <w:szCs w:val="21"/>
              </w:rPr>
              <w:t>150</w:t>
            </w:r>
            <w:r w:rsidRPr="008B64AD">
              <w:rPr>
                <w:rFonts w:ascii="宋体" w:hAnsi="宋体" w:hint="eastAsia"/>
                <w:color w:val="333333"/>
                <w:kern w:val="0"/>
                <w:sz w:val="21"/>
                <w:szCs w:val="21"/>
              </w:rPr>
              <w:t>词）</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color w:val="333333"/>
                <w:kern w:val="0"/>
                <w:sz w:val="21"/>
                <w:szCs w:val="21"/>
              </w:rPr>
            </w:pPr>
            <w:r w:rsidRPr="008B64AD">
              <w:rPr>
                <w:rFonts w:ascii="宋体" w:hAnsi="宋体" w:hint="eastAsia"/>
                <w:color w:val="333333"/>
                <w:kern w:val="0"/>
                <w:sz w:val="21"/>
                <w:szCs w:val="21"/>
              </w:rPr>
              <w:t>英语</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left"/>
              <w:rPr>
                <w:rFonts w:ascii="宋体"/>
                <w:color w:val="333333"/>
                <w:kern w:val="0"/>
                <w:sz w:val="21"/>
                <w:szCs w:val="21"/>
              </w:rPr>
            </w:pPr>
            <w:r w:rsidRPr="008B64AD">
              <w:rPr>
                <w:rFonts w:ascii="宋体" w:hAnsi="宋体" w:hint="eastAsia"/>
                <w:color w:val="333333"/>
                <w:kern w:val="0"/>
                <w:sz w:val="21"/>
                <w:szCs w:val="21"/>
              </w:rPr>
              <w:t>理解和表达的准确、完整、通顺</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left"/>
              <w:rPr>
                <w:rFonts w:ascii="宋体"/>
                <w:color w:val="333333"/>
                <w:kern w:val="0"/>
                <w:sz w:val="21"/>
                <w:szCs w:val="21"/>
              </w:rPr>
            </w:pPr>
            <w:r w:rsidRPr="008B64AD">
              <w:rPr>
                <w:rFonts w:ascii="宋体" w:hAnsi="宋体" w:hint="eastAsia"/>
                <w:color w:val="333333"/>
                <w:kern w:val="0"/>
                <w:sz w:val="21"/>
                <w:szCs w:val="21"/>
              </w:rPr>
              <w:t>英译汉</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hAnsi="宋体"/>
                <w:color w:val="333333"/>
                <w:kern w:val="0"/>
                <w:sz w:val="21"/>
                <w:szCs w:val="21"/>
              </w:rPr>
            </w:pPr>
            <w:r w:rsidRPr="008B64AD">
              <w:rPr>
                <w:rFonts w:ascii="宋体" w:hAnsi="宋体"/>
                <w:color w:val="333333"/>
                <w:kern w:val="0"/>
                <w:sz w:val="21"/>
                <w:szCs w:val="21"/>
              </w:rPr>
              <w:t>1</w:t>
            </w:r>
          </w:p>
        </w:tc>
        <w:tc>
          <w:tcPr>
            <w:tcW w:w="0" w:type="auto"/>
            <w:tcBorders>
              <w:top w:val="single" w:sz="6" w:space="0" w:color="999999"/>
              <w:left w:val="single" w:sz="6" w:space="0" w:color="999999"/>
              <w:bottom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color w:val="333333"/>
                <w:kern w:val="0"/>
                <w:sz w:val="21"/>
                <w:szCs w:val="21"/>
              </w:rPr>
            </w:pPr>
            <w:r>
              <w:rPr>
                <w:rFonts w:ascii="宋体" w:hAnsi="宋体"/>
                <w:color w:val="333333"/>
                <w:kern w:val="0"/>
                <w:sz w:val="21"/>
                <w:szCs w:val="21"/>
              </w:rPr>
              <w:t>20</w:t>
            </w:r>
          </w:p>
        </w:tc>
      </w:tr>
      <w:tr w:rsidR="0076157E" w:rsidRPr="00E44CFA" w:rsidTr="008B64AD">
        <w:tc>
          <w:tcPr>
            <w:tcW w:w="0" w:type="auto"/>
            <w:tcBorders>
              <w:top w:val="single" w:sz="6" w:space="0" w:color="999999"/>
              <w:bottom w:val="single" w:sz="6" w:space="0" w:color="999999"/>
              <w:right w:val="single" w:sz="6" w:space="0" w:color="999999"/>
            </w:tcBorders>
            <w:vAlign w:val="center"/>
          </w:tcPr>
          <w:p w:rsidR="0076157E" w:rsidRPr="008B64AD" w:rsidRDefault="0076157E" w:rsidP="00DD2494">
            <w:pPr>
              <w:widowControl/>
              <w:jc w:val="left"/>
              <w:rPr>
                <w:rFonts w:ascii="宋体"/>
                <w:color w:val="333333"/>
                <w:kern w:val="0"/>
                <w:sz w:val="21"/>
                <w:szCs w:val="21"/>
              </w:rPr>
            </w:pPr>
            <w:r w:rsidRPr="008B64AD">
              <w:rPr>
                <w:rFonts w:ascii="宋体" w:hAnsi="宋体"/>
                <w:color w:val="333333"/>
                <w:kern w:val="0"/>
                <w:sz w:val="21"/>
                <w:szCs w:val="21"/>
              </w:rPr>
              <w:t xml:space="preserve">IV </w:t>
            </w:r>
            <w:r w:rsidRPr="008B64AD">
              <w:rPr>
                <w:rFonts w:ascii="宋体" w:hAnsi="宋体" w:hint="eastAsia"/>
                <w:color w:val="333333"/>
                <w:kern w:val="0"/>
                <w:sz w:val="21"/>
                <w:szCs w:val="21"/>
              </w:rPr>
              <w:t>写作</w:t>
            </w:r>
            <w:r w:rsidRPr="008B64AD">
              <w:rPr>
                <w:rFonts w:ascii="宋体" w:hAnsi="宋体"/>
                <w:color w:val="333333"/>
                <w:kern w:val="0"/>
                <w:sz w:val="21"/>
                <w:szCs w:val="21"/>
              </w:rPr>
              <w:t xml:space="preserve"> </w:t>
            </w:r>
            <w:r w:rsidRPr="008B64AD">
              <w:rPr>
                <w:rFonts w:ascii="宋体" w:hAnsi="宋体" w:hint="eastAsia"/>
                <w:color w:val="333333"/>
                <w:kern w:val="0"/>
                <w:sz w:val="21"/>
                <w:szCs w:val="21"/>
              </w:rPr>
              <w:t>（</w:t>
            </w:r>
            <w:r>
              <w:rPr>
                <w:rFonts w:ascii="宋体" w:hAnsi="宋体"/>
                <w:color w:val="333333"/>
                <w:kern w:val="0"/>
                <w:sz w:val="21"/>
                <w:szCs w:val="21"/>
              </w:rPr>
              <w:t>20</w:t>
            </w:r>
            <w:r>
              <w:rPr>
                <w:rFonts w:ascii="宋体" w:hAnsi="宋体" w:hint="eastAsia"/>
                <w:color w:val="333333"/>
                <w:kern w:val="0"/>
                <w:sz w:val="21"/>
                <w:szCs w:val="21"/>
              </w:rPr>
              <w:t>）</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color w:val="333333"/>
                <w:kern w:val="0"/>
                <w:sz w:val="21"/>
                <w:szCs w:val="21"/>
              </w:rPr>
            </w:pP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left"/>
              <w:rPr>
                <w:rFonts w:ascii="宋体"/>
                <w:color w:val="333333"/>
                <w:kern w:val="0"/>
                <w:sz w:val="21"/>
                <w:szCs w:val="21"/>
              </w:rPr>
            </w:pPr>
            <w:r w:rsidRPr="008B64AD">
              <w:rPr>
                <w:rFonts w:ascii="宋体" w:hAnsi="宋体" w:hint="eastAsia"/>
                <w:color w:val="333333"/>
                <w:kern w:val="0"/>
                <w:sz w:val="21"/>
                <w:szCs w:val="21"/>
              </w:rPr>
              <w:t>规定情景或提纲</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color w:val="333333"/>
                <w:kern w:val="0"/>
                <w:sz w:val="21"/>
                <w:szCs w:val="21"/>
              </w:rPr>
            </w:pPr>
            <w:r w:rsidRPr="008B64AD">
              <w:rPr>
                <w:rFonts w:ascii="宋体" w:hAnsi="宋体" w:hint="eastAsia"/>
                <w:color w:val="333333"/>
                <w:kern w:val="0"/>
                <w:sz w:val="21"/>
                <w:szCs w:val="21"/>
              </w:rPr>
              <w:t>英语</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left"/>
              <w:rPr>
                <w:rFonts w:ascii="宋体"/>
                <w:color w:val="333333"/>
                <w:kern w:val="0"/>
                <w:sz w:val="21"/>
                <w:szCs w:val="21"/>
              </w:rPr>
            </w:pPr>
            <w:r w:rsidRPr="008B64AD">
              <w:rPr>
                <w:rFonts w:ascii="宋体" w:hAnsi="宋体" w:hint="eastAsia"/>
                <w:color w:val="333333"/>
                <w:kern w:val="0"/>
                <w:sz w:val="21"/>
                <w:szCs w:val="21"/>
              </w:rPr>
              <w:t>写说明性、议论性文章</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left"/>
              <w:rPr>
                <w:rFonts w:ascii="宋体"/>
                <w:color w:val="333333"/>
                <w:kern w:val="0"/>
                <w:sz w:val="21"/>
                <w:szCs w:val="21"/>
              </w:rPr>
            </w:pPr>
            <w:r w:rsidRPr="008B64AD">
              <w:rPr>
                <w:rFonts w:ascii="宋体" w:hAnsi="宋体" w:hint="eastAsia"/>
                <w:color w:val="333333"/>
                <w:kern w:val="0"/>
                <w:sz w:val="21"/>
                <w:szCs w:val="21"/>
              </w:rPr>
              <w:t>短文写作（约</w:t>
            </w:r>
            <w:r w:rsidRPr="008B64AD">
              <w:rPr>
                <w:rFonts w:ascii="宋体" w:hAnsi="宋体"/>
                <w:color w:val="333333"/>
                <w:kern w:val="0"/>
                <w:sz w:val="21"/>
                <w:szCs w:val="21"/>
              </w:rPr>
              <w:t>150</w:t>
            </w:r>
            <w:r w:rsidRPr="008B64AD">
              <w:rPr>
                <w:rFonts w:ascii="宋体" w:hAnsi="宋体" w:hint="eastAsia"/>
                <w:color w:val="333333"/>
                <w:kern w:val="0"/>
                <w:sz w:val="21"/>
                <w:szCs w:val="21"/>
              </w:rPr>
              <w:t>词）</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hAnsi="宋体"/>
                <w:color w:val="333333"/>
                <w:kern w:val="0"/>
                <w:sz w:val="21"/>
                <w:szCs w:val="21"/>
              </w:rPr>
            </w:pPr>
            <w:r w:rsidRPr="008B64AD">
              <w:rPr>
                <w:rFonts w:ascii="宋体" w:hAnsi="宋体"/>
                <w:color w:val="333333"/>
                <w:kern w:val="0"/>
                <w:sz w:val="21"/>
                <w:szCs w:val="21"/>
              </w:rPr>
              <w:t>1</w:t>
            </w:r>
          </w:p>
        </w:tc>
        <w:tc>
          <w:tcPr>
            <w:tcW w:w="0" w:type="auto"/>
            <w:tcBorders>
              <w:top w:val="single" w:sz="6" w:space="0" w:color="999999"/>
              <w:left w:val="single" w:sz="6" w:space="0" w:color="999999"/>
              <w:bottom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color w:val="333333"/>
                <w:kern w:val="0"/>
                <w:sz w:val="21"/>
                <w:szCs w:val="21"/>
              </w:rPr>
            </w:pPr>
            <w:r>
              <w:rPr>
                <w:rFonts w:ascii="宋体" w:hAnsi="宋体"/>
                <w:color w:val="333333"/>
                <w:kern w:val="0"/>
                <w:sz w:val="21"/>
                <w:szCs w:val="21"/>
              </w:rPr>
              <w:t>20</w:t>
            </w:r>
          </w:p>
        </w:tc>
      </w:tr>
      <w:tr w:rsidR="0076157E" w:rsidRPr="00E44CFA" w:rsidTr="008B64AD">
        <w:tc>
          <w:tcPr>
            <w:tcW w:w="0" w:type="auto"/>
            <w:tcBorders>
              <w:top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left"/>
              <w:rPr>
                <w:rFonts w:ascii="宋体"/>
                <w:color w:val="333333"/>
                <w:kern w:val="0"/>
                <w:sz w:val="21"/>
                <w:szCs w:val="21"/>
              </w:rPr>
            </w:pPr>
            <w:r w:rsidRPr="008B64AD">
              <w:rPr>
                <w:rFonts w:ascii="宋体" w:hAnsi="宋体" w:hint="eastAsia"/>
                <w:color w:val="333333"/>
                <w:kern w:val="0"/>
                <w:sz w:val="21"/>
                <w:szCs w:val="21"/>
              </w:rPr>
              <w:t>总计</w:t>
            </w:r>
          </w:p>
        </w:tc>
        <w:tc>
          <w:tcPr>
            <w:tcW w:w="0" w:type="auto"/>
            <w:gridSpan w:val="5"/>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left"/>
              <w:rPr>
                <w:rFonts w:ascii="宋体"/>
                <w:color w:val="333333"/>
                <w:kern w:val="0"/>
                <w:sz w:val="21"/>
                <w:szCs w:val="21"/>
              </w:rPr>
            </w:pPr>
            <w:r w:rsidRPr="008B64AD">
              <w:rPr>
                <w:rFonts w:ascii="宋体"/>
                <w:color w:val="333333"/>
                <w:kern w:val="0"/>
                <w:sz w:val="21"/>
                <w:szCs w:val="21"/>
              </w:rPr>
              <w:t> </w:t>
            </w:r>
          </w:p>
        </w:tc>
        <w:tc>
          <w:tcPr>
            <w:tcW w:w="0" w:type="auto"/>
            <w:tcBorders>
              <w:top w:val="single" w:sz="6" w:space="0" w:color="999999"/>
              <w:left w:val="single" w:sz="6" w:space="0" w:color="999999"/>
              <w:bottom w:val="single" w:sz="6" w:space="0" w:color="999999"/>
              <w:right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color w:val="333333"/>
                <w:kern w:val="0"/>
                <w:sz w:val="21"/>
                <w:szCs w:val="21"/>
              </w:rPr>
            </w:pPr>
            <w:r w:rsidRPr="008B64AD">
              <w:rPr>
                <w:rFonts w:ascii="宋体" w:hAnsi="宋体"/>
                <w:color w:val="333333"/>
                <w:kern w:val="0"/>
                <w:sz w:val="21"/>
                <w:szCs w:val="21"/>
              </w:rPr>
              <w:t>45</w:t>
            </w:r>
            <w:r w:rsidRPr="008B64AD">
              <w:rPr>
                <w:rFonts w:ascii="宋体" w:hAnsi="宋体" w:hint="eastAsia"/>
                <w:color w:val="333333"/>
                <w:kern w:val="0"/>
                <w:sz w:val="21"/>
                <w:szCs w:val="21"/>
              </w:rPr>
              <w:t>＋</w:t>
            </w:r>
            <w:r>
              <w:rPr>
                <w:rFonts w:ascii="宋体" w:hAnsi="宋体"/>
                <w:color w:val="333333"/>
                <w:kern w:val="0"/>
                <w:sz w:val="21"/>
                <w:szCs w:val="21"/>
              </w:rPr>
              <w:t>2</w:t>
            </w:r>
          </w:p>
        </w:tc>
        <w:tc>
          <w:tcPr>
            <w:tcW w:w="0" w:type="auto"/>
            <w:tcBorders>
              <w:top w:val="single" w:sz="6" w:space="0" w:color="999999"/>
              <w:left w:val="single" w:sz="6" w:space="0" w:color="999999"/>
              <w:bottom w:val="single" w:sz="6" w:space="0" w:color="999999"/>
            </w:tcBorders>
            <w:tcMar>
              <w:top w:w="0" w:type="dxa"/>
              <w:left w:w="30" w:type="dxa"/>
              <w:bottom w:w="0" w:type="dxa"/>
              <w:right w:w="0" w:type="dxa"/>
            </w:tcMar>
            <w:vAlign w:val="center"/>
          </w:tcPr>
          <w:p w:rsidR="0076157E" w:rsidRPr="008B64AD" w:rsidRDefault="0076157E" w:rsidP="00DD2494">
            <w:pPr>
              <w:widowControl/>
              <w:jc w:val="center"/>
              <w:rPr>
                <w:rFonts w:ascii="宋体" w:hAnsi="宋体"/>
                <w:color w:val="333333"/>
                <w:kern w:val="0"/>
                <w:sz w:val="21"/>
                <w:szCs w:val="21"/>
              </w:rPr>
            </w:pPr>
            <w:r w:rsidRPr="008B64AD">
              <w:rPr>
                <w:rFonts w:ascii="宋体" w:hAnsi="宋体"/>
                <w:color w:val="333333"/>
                <w:kern w:val="0"/>
                <w:sz w:val="21"/>
                <w:szCs w:val="21"/>
              </w:rPr>
              <w:t>100</w:t>
            </w:r>
          </w:p>
        </w:tc>
      </w:tr>
    </w:tbl>
    <w:p w:rsidR="0076157E" w:rsidRPr="008B64AD" w:rsidRDefault="0076157E" w:rsidP="00005EC3"/>
    <w:sectPr w:rsidR="0076157E" w:rsidRPr="008B64AD" w:rsidSect="001C3571">
      <w:pgSz w:w="16840" w:h="11900" w:orient="landscape"/>
      <w:pgMar w:top="1797" w:right="1440" w:bottom="1797" w:left="1440" w:header="851" w:footer="992" w:gutter="0"/>
      <w:cols w:space="425"/>
      <w:docGrid w:type="lines" w:linePitch="423"/>
    </w:sectPr>
  </w:body>
</w:document>
</file>

<file path=word/fontTable.xml><?xml version="1.0" encoding="utf-8"?>
<w:fonts xmlns:r="http://schemas.openxmlformats.org/officeDocument/2006/relationships" xmlns:w="http://schemas.openxmlformats.org/wordprocessingml/2006/main">
  <w:font w:name="DengXian">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20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4AD"/>
    <w:rsid w:val="00005EC3"/>
    <w:rsid w:val="001C3571"/>
    <w:rsid w:val="00335594"/>
    <w:rsid w:val="00362784"/>
    <w:rsid w:val="003A2AEA"/>
    <w:rsid w:val="00456B7A"/>
    <w:rsid w:val="004F2CF5"/>
    <w:rsid w:val="005B1DC2"/>
    <w:rsid w:val="005C01BE"/>
    <w:rsid w:val="005E0FF3"/>
    <w:rsid w:val="006819F8"/>
    <w:rsid w:val="007578EC"/>
    <w:rsid w:val="0076157E"/>
    <w:rsid w:val="00775F15"/>
    <w:rsid w:val="008B64AD"/>
    <w:rsid w:val="00B355E5"/>
    <w:rsid w:val="00DD2494"/>
    <w:rsid w:val="00E44CFA"/>
    <w:rsid w:val="00F102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ngXian" w:eastAsia="宋体" w:hAnsi="DengXi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EC"/>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B64AD"/>
    <w:pPr>
      <w:widowControl/>
      <w:spacing w:before="100" w:beforeAutospacing="1" w:after="100" w:afterAutospacing="1"/>
      <w:jc w:val="left"/>
    </w:pPr>
    <w:rPr>
      <w:rFonts w:ascii="Times New Roman" w:hAnsi="Times New Roman"/>
      <w:kern w:val="0"/>
    </w:rPr>
  </w:style>
  <w:style w:type="character" w:styleId="Strong">
    <w:name w:val="Strong"/>
    <w:basedOn w:val="DefaultParagraphFont"/>
    <w:uiPriority w:val="99"/>
    <w:qFormat/>
    <w:rsid w:val="008B64AD"/>
    <w:rPr>
      <w:rFonts w:cs="Times New Roman"/>
      <w:b/>
      <w:bCs/>
    </w:rPr>
  </w:style>
</w:styles>
</file>

<file path=word/webSettings.xml><?xml version="1.0" encoding="utf-8"?>
<w:webSettings xmlns:r="http://schemas.openxmlformats.org/officeDocument/2006/relationships" xmlns:w="http://schemas.openxmlformats.org/wordprocessingml/2006/main">
  <w:divs>
    <w:div w:id="1590429434">
      <w:marLeft w:val="0"/>
      <w:marRight w:val="0"/>
      <w:marTop w:val="0"/>
      <w:marBottom w:val="0"/>
      <w:divBdr>
        <w:top w:val="none" w:sz="0" w:space="0" w:color="auto"/>
        <w:left w:val="none" w:sz="0" w:space="0" w:color="auto"/>
        <w:bottom w:val="none" w:sz="0" w:space="0" w:color="auto"/>
        <w:right w:val="none" w:sz="0" w:space="0" w:color="auto"/>
      </w:divBdr>
    </w:div>
    <w:div w:id="1590429435">
      <w:marLeft w:val="0"/>
      <w:marRight w:val="0"/>
      <w:marTop w:val="0"/>
      <w:marBottom w:val="0"/>
      <w:divBdr>
        <w:top w:val="none" w:sz="0" w:space="0" w:color="auto"/>
        <w:left w:val="none" w:sz="0" w:space="0" w:color="auto"/>
        <w:bottom w:val="none" w:sz="0" w:space="0" w:color="auto"/>
        <w:right w:val="none" w:sz="0" w:space="0" w:color="auto"/>
      </w:divBdr>
    </w:div>
    <w:div w:id="1590429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4</Pages>
  <Words>251</Words>
  <Characters>1433</Characters>
  <Application>Microsoft Office Outlook</Application>
  <DocSecurity>0</DocSecurity>
  <Lines>0</Lines>
  <Paragraphs>0</Paragraphs>
  <ScaleCrop>false</ScaleCrop>
  <Company>hit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cp:lastModifiedBy>
  <cp:revision>7</cp:revision>
  <dcterms:created xsi:type="dcterms:W3CDTF">2018-10-25T10:04:00Z</dcterms:created>
  <dcterms:modified xsi:type="dcterms:W3CDTF">2018-11-05T01:19:00Z</dcterms:modified>
</cp:coreProperties>
</file>