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22" w:rsidRDefault="00BE5621">
      <w:pPr>
        <w:jc w:val="center"/>
        <w:rPr>
          <w:rFonts w:ascii="黑体" w:eastAsia="黑体" w:hAnsi="黑体" w:cs="黑体"/>
          <w:b/>
          <w:bCs/>
          <w:sz w:val="36"/>
          <w:szCs w:val="36"/>
        </w:rPr>
      </w:pPr>
      <w:r>
        <w:rPr>
          <w:rFonts w:ascii="黑体" w:eastAsia="黑体" w:hAnsi="黑体" w:cs="黑体" w:hint="eastAsia"/>
          <w:b/>
          <w:bCs/>
          <w:sz w:val="36"/>
          <w:szCs w:val="36"/>
        </w:rPr>
        <w:t>怀柔实验室联合培养专项简介</w:t>
      </w:r>
    </w:p>
    <w:p w:rsidR="00466B22" w:rsidRDefault="00BE5621">
      <w:pPr>
        <w:adjustRightInd w:val="0"/>
        <w:snapToGrid w:val="0"/>
        <w:spacing w:beforeLines="50" w:before="156" w:afterLines="50" w:after="156" w:line="288" w:lineRule="auto"/>
        <w:ind w:firstLineChars="200" w:firstLine="562"/>
        <w:rPr>
          <w:rFonts w:asciiTheme="minorEastAsia" w:hAnsiTheme="minorEastAsia" w:cstheme="minorEastAsia"/>
          <w:b/>
          <w:bCs/>
          <w:sz w:val="28"/>
          <w:szCs w:val="28"/>
          <w:lang w:bidi="zh-TW"/>
        </w:rPr>
      </w:pPr>
      <w:r>
        <w:rPr>
          <w:rFonts w:asciiTheme="minorEastAsia" w:hAnsiTheme="minorEastAsia" w:cstheme="minorEastAsia" w:hint="eastAsia"/>
          <w:b/>
          <w:bCs/>
          <w:sz w:val="28"/>
          <w:szCs w:val="28"/>
          <w:lang w:bidi="zh-TW"/>
        </w:rPr>
        <w:t>一、</w:t>
      </w:r>
      <w:r>
        <w:rPr>
          <w:rFonts w:asciiTheme="minorEastAsia" w:hAnsiTheme="minorEastAsia" w:cstheme="minorEastAsia" w:hint="eastAsia"/>
          <w:b/>
          <w:bCs/>
          <w:sz w:val="28"/>
          <w:szCs w:val="28"/>
          <w:lang w:bidi="zh-TW"/>
        </w:rPr>
        <w:t>怀柔实验室介绍</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eastAsia="zh-TW" w:bidi="zh-TW"/>
        </w:rPr>
      </w:pPr>
      <w:r>
        <w:rPr>
          <w:rFonts w:asciiTheme="minorEastAsia" w:hAnsiTheme="minorEastAsia" w:cstheme="minorEastAsia" w:hint="eastAsia"/>
          <w:sz w:val="28"/>
          <w:szCs w:val="28"/>
          <w:lang w:val="zh-TW" w:eastAsia="zh-TW" w:bidi="zh-TW"/>
        </w:rPr>
        <w:t>怀柔实验室是能源领域国家级新型科研机构</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是国家战略科技力量的重要组成部分</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面向国家清洁低碳安全高效新型能源体系构建和“碳达峰、碳中和”目标</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开展战略性、前瞻性、基础性科学技术研究。实验室成立两年来</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已进入高质量发展新阶段。</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eastAsia="zh-TW" w:bidi="zh-TW"/>
        </w:rPr>
      </w:pPr>
      <w:r>
        <w:rPr>
          <w:rFonts w:asciiTheme="minorEastAsia" w:hAnsiTheme="minorEastAsia" w:cstheme="minorEastAsia" w:hint="eastAsia"/>
          <w:sz w:val="28"/>
          <w:szCs w:val="28"/>
          <w:lang w:val="zh-TW" w:eastAsia="zh-TW" w:bidi="zh-TW"/>
        </w:rPr>
        <w:t>怀柔实验室</w:t>
      </w:r>
      <w:r>
        <w:rPr>
          <w:rFonts w:asciiTheme="minorEastAsia" w:hAnsiTheme="minorEastAsia" w:cstheme="minorEastAsia" w:hint="eastAsia"/>
          <w:sz w:val="28"/>
          <w:szCs w:val="28"/>
          <w:lang w:bidi="zh-TW"/>
        </w:rPr>
        <w:t>-</w:t>
      </w:r>
      <w:r>
        <w:rPr>
          <w:rFonts w:asciiTheme="minorEastAsia" w:hAnsiTheme="minorEastAsia" w:cstheme="minorEastAsia" w:hint="eastAsia"/>
          <w:sz w:val="28"/>
          <w:szCs w:val="28"/>
          <w:lang w:bidi="zh-TW"/>
        </w:rPr>
        <w:t>哈尔滨工业</w:t>
      </w:r>
      <w:r>
        <w:rPr>
          <w:rFonts w:asciiTheme="minorEastAsia" w:hAnsiTheme="minorEastAsia" w:cstheme="minorEastAsia" w:hint="eastAsia"/>
          <w:sz w:val="28"/>
          <w:szCs w:val="28"/>
          <w:lang w:val="zh-TW" w:eastAsia="zh-TW" w:bidi="zh-TW"/>
        </w:rPr>
        <w:t>大学</w:t>
      </w:r>
      <w:r>
        <w:rPr>
          <w:rFonts w:asciiTheme="minorEastAsia" w:hAnsiTheme="minorEastAsia" w:cstheme="minorEastAsia" w:hint="eastAsia"/>
          <w:sz w:val="28"/>
          <w:szCs w:val="28"/>
          <w:lang w:bidi="zh-TW"/>
        </w:rPr>
        <w:t>联合培养</w:t>
      </w:r>
      <w:r>
        <w:rPr>
          <w:rFonts w:asciiTheme="minorEastAsia" w:hAnsiTheme="minorEastAsia" w:cstheme="minorEastAsia" w:hint="eastAsia"/>
          <w:sz w:val="28"/>
          <w:szCs w:val="28"/>
          <w:lang w:val="zh-TW" w:eastAsia="zh-TW" w:bidi="zh-TW"/>
        </w:rPr>
        <w:t>博士生项目</w:t>
      </w:r>
      <w:r>
        <w:rPr>
          <w:rFonts w:asciiTheme="minorEastAsia" w:hAnsiTheme="minorEastAsia" w:cstheme="minorEastAsia" w:hint="eastAsia"/>
          <w:sz w:val="28"/>
          <w:szCs w:val="28"/>
          <w:lang w:val="zh-TW" w:eastAsia="zh-TW" w:bidi="zh-TW"/>
        </w:rPr>
        <w:t>，是</w:t>
      </w:r>
      <w:r>
        <w:rPr>
          <w:rFonts w:asciiTheme="minorEastAsia" w:hAnsiTheme="minorEastAsia" w:cstheme="minorEastAsia" w:hint="eastAsia"/>
          <w:sz w:val="28"/>
          <w:szCs w:val="28"/>
          <w:lang w:val="zh-TW" w:eastAsia="zh-TW" w:bidi="zh-TW"/>
        </w:rPr>
        <w:t>依据国家科技部</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教育部等有关文件精神以及双方战略合作协议开展的高层次拔尖人才培养的重要举措</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旨在发挥双方优势资源</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共同培养具有国际视野和家国情怀的能源领域青年科学家！</w:t>
      </w:r>
    </w:p>
    <w:p w:rsidR="00466B22" w:rsidRDefault="00BE5621">
      <w:pPr>
        <w:adjustRightInd w:val="0"/>
        <w:snapToGrid w:val="0"/>
        <w:spacing w:beforeLines="50" w:before="156" w:afterLines="50" w:after="156" w:line="288" w:lineRule="auto"/>
        <w:ind w:firstLineChars="200" w:firstLine="562"/>
        <w:rPr>
          <w:rFonts w:asciiTheme="minorEastAsia" w:hAnsiTheme="minorEastAsia" w:cstheme="minorEastAsia"/>
          <w:b/>
          <w:bCs/>
          <w:sz w:val="28"/>
          <w:szCs w:val="28"/>
          <w:lang w:val="zh-TW" w:eastAsia="zh-TW" w:bidi="zh-TW"/>
        </w:rPr>
      </w:pPr>
      <w:r>
        <w:rPr>
          <w:rFonts w:asciiTheme="minorEastAsia" w:hAnsiTheme="minorEastAsia" w:cstheme="minorEastAsia" w:hint="eastAsia"/>
          <w:b/>
          <w:bCs/>
          <w:sz w:val="28"/>
          <w:szCs w:val="28"/>
          <w:lang w:bidi="zh-TW"/>
        </w:rPr>
        <w:t>二、</w:t>
      </w:r>
      <w:proofErr w:type="gramStart"/>
      <w:r>
        <w:rPr>
          <w:rFonts w:asciiTheme="minorEastAsia" w:hAnsiTheme="minorEastAsia" w:cstheme="minorEastAsia" w:hint="eastAsia"/>
          <w:b/>
          <w:bCs/>
          <w:sz w:val="28"/>
          <w:szCs w:val="28"/>
          <w:lang w:bidi="zh-TW"/>
        </w:rPr>
        <w:t>联培博士生</w:t>
      </w:r>
      <w:proofErr w:type="gramEnd"/>
      <w:r>
        <w:rPr>
          <w:rFonts w:asciiTheme="minorEastAsia" w:hAnsiTheme="minorEastAsia" w:cstheme="minorEastAsia" w:hint="eastAsia"/>
          <w:b/>
          <w:bCs/>
          <w:sz w:val="28"/>
          <w:szCs w:val="28"/>
          <w:lang w:bidi="zh-TW"/>
        </w:rPr>
        <w:t>项目介绍</w:t>
      </w:r>
      <w:r>
        <w:rPr>
          <w:rFonts w:asciiTheme="minorEastAsia" w:hAnsiTheme="minorEastAsia" w:cstheme="minorEastAsia" w:hint="eastAsia"/>
          <w:b/>
          <w:bCs/>
          <w:sz w:val="28"/>
          <w:szCs w:val="28"/>
          <w:lang w:bidi="zh-TW"/>
        </w:rPr>
        <w:t xml:space="preserve"> </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eastAsia="zh-TW" w:bidi="zh-TW"/>
        </w:rPr>
      </w:pPr>
      <w:r>
        <w:rPr>
          <w:rFonts w:asciiTheme="minorEastAsia" w:hAnsiTheme="minorEastAsia" w:cstheme="minorEastAsia" w:hint="eastAsia"/>
          <w:sz w:val="28"/>
          <w:szCs w:val="28"/>
          <w:lang w:val="zh-TW" w:eastAsia="zh-TW" w:bidi="zh-TW"/>
        </w:rPr>
        <w:t>1.</w:t>
      </w:r>
      <w:r>
        <w:rPr>
          <w:rFonts w:asciiTheme="minorEastAsia" w:hAnsiTheme="minorEastAsia" w:cstheme="minorEastAsia" w:hint="eastAsia"/>
          <w:sz w:val="28"/>
          <w:szCs w:val="28"/>
          <w:lang w:val="zh-TW" w:eastAsia="zh-TW" w:bidi="zh-TW"/>
        </w:rPr>
        <w:t>怀柔联合培养博士生项目特色</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直接参与国家重大科研任务，开展本学科领域具有前沿性和尖端性的研究工作。</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bidi="zh-TW"/>
        </w:rPr>
      </w:pPr>
      <w:r>
        <w:rPr>
          <w:rFonts w:asciiTheme="minorEastAsia" w:hAnsiTheme="minorEastAsia" w:cstheme="minorEastAsia" w:hint="eastAsia"/>
          <w:sz w:val="28"/>
          <w:szCs w:val="28"/>
          <w:lang w:val="zh-TW" w:eastAsia="zh-TW" w:bidi="zh-TW"/>
        </w:rPr>
        <w:t>2.</w:t>
      </w:r>
      <w:r>
        <w:rPr>
          <w:rFonts w:asciiTheme="minorEastAsia" w:hAnsiTheme="minorEastAsia" w:cstheme="minorEastAsia" w:hint="eastAsia"/>
          <w:sz w:val="28"/>
          <w:szCs w:val="28"/>
          <w:lang w:val="zh-TW" w:eastAsia="zh-TW" w:bidi="zh-TW"/>
        </w:rPr>
        <w:t>本专项采用“双导师”培养模式</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怀柔实验室与哈工大共同制定</w:t>
      </w:r>
      <w:r>
        <w:rPr>
          <w:rFonts w:asciiTheme="minorEastAsia" w:hAnsiTheme="minorEastAsia" w:cstheme="minorEastAsia" w:hint="eastAsia"/>
          <w:sz w:val="28"/>
          <w:szCs w:val="28"/>
          <w:lang w:val="zh-TW" w:eastAsia="zh-TW" w:bidi="zh-TW"/>
        </w:rPr>
        <w:t>联合培养计划</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课程学习阶段在哈工大进行</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课题研究阶段在实验室围绕重点科研进行</w:t>
      </w:r>
      <w:r>
        <w:rPr>
          <w:rFonts w:asciiTheme="minorEastAsia" w:hAnsiTheme="minorEastAsia" w:cstheme="minorEastAsia" w:hint="eastAsia"/>
          <w:sz w:val="28"/>
          <w:szCs w:val="28"/>
          <w:lang w:val="zh-TW" w:bidi="zh-TW"/>
        </w:rPr>
        <w:t>。</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bidi="zh-TW"/>
        </w:rPr>
      </w:pPr>
      <w:r>
        <w:rPr>
          <w:rFonts w:asciiTheme="minorEastAsia" w:hAnsiTheme="minorEastAsia" w:cstheme="minorEastAsia" w:hint="eastAsia"/>
          <w:sz w:val="28"/>
          <w:szCs w:val="28"/>
          <w:lang w:val="zh-TW" w:eastAsia="zh-TW" w:bidi="zh-TW"/>
        </w:rPr>
        <w:t>3.</w:t>
      </w:r>
      <w:r>
        <w:rPr>
          <w:rFonts w:asciiTheme="minorEastAsia" w:hAnsiTheme="minorEastAsia" w:cstheme="minorEastAsia" w:hint="eastAsia"/>
          <w:sz w:val="28"/>
          <w:szCs w:val="28"/>
          <w:lang w:val="zh-TW" w:eastAsia="zh-TW" w:bidi="zh-TW"/>
        </w:rPr>
        <w:t>所招收博士生录取类别为全日制非定向就业</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博士研究生学制一般为</w:t>
      </w:r>
      <w:r>
        <w:rPr>
          <w:rFonts w:asciiTheme="minorEastAsia" w:hAnsiTheme="minorEastAsia" w:cstheme="minorEastAsia" w:hint="eastAsia"/>
          <w:sz w:val="28"/>
          <w:szCs w:val="28"/>
          <w:lang w:val="zh-TW" w:eastAsia="zh-TW" w:bidi="zh-TW"/>
        </w:rPr>
        <w:t>4</w:t>
      </w:r>
      <w:r>
        <w:rPr>
          <w:rFonts w:asciiTheme="minorEastAsia" w:hAnsiTheme="minorEastAsia" w:cstheme="minorEastAsia" w:hint="eastAsia"/>
          <w:sz w:val="28"/>
          <w:szCs w:val="28"/>
          <w:lang w:val="zh-TW" w:eastAsia="zh-TW" w:bidi="zh-TW"/>
        </w:rPr>
        <w:t>年</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最长学习年限等其他要求按哈工大研究生院学籍管理规定执行</w:t>
      </w:r>
      <w:r>
        <w:rPr>
          <w:rFonts w:asciiTheme="minorEastAsia" w:hAnsiTheme="minorEastAsia" w:cstheme="minorEastAsia" w:hint="eastAsia"/>
          <w:sz w:val="28"/>
          <w:szCs w:val="28"/>
          <w:lang w:val="zh-TW" w:bidi="zh-TW"/>
        </w:rPr>
        <w:t>。</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bidi="zh-TW"/>
        </w:rPr>
      </w:pPr>
      <w:r>
        <w:rPr>
          <w:rFonts w:asciiTheme="minorEastAsia" w:hAnsiTheme="minorEastAsia" w:cstheme="minorEastAsia" w:hint="eastAsia"/>
          <w:sz w:val="28"/>
          <w:szCs w:val="28"/>
          <w:lang w:val="zh-TW" w:eastAsia="zh-TW" w:bidi="zh-TW"/>
        </w:rPr>
        <w:t>4.</w:t>
      </w:r>
      <w:r>
        <w:rPr>
          <w:rFonts w:asciiTheme="minorEastAsia" w:hAnsiTheme="minorEastAsia" w:cstheme="minorEastAsia" w:hint="eastAsia"/>
          <w:sz w:val="28"/>
          <w:szCs w:val="28"/>
          <w:lang w:val="zh-TW" w:eastAsia="zh-TW" w:bidi="zh-TW"/>
        </w:rPr>
        <w:t>录取后的考生按照哈工大全日制非定向博士研究生学费标准向哈工大缴纳学费</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博士生奖助政策按照哈工大和实验室相关规定执行</w:t>
      </w:r>
      <w:r>
        <w:rPr>
          <w:rFonts w:asciiTheme="minorEastAsia" w:hAnsiTheme="minorEastAsia" w:cstheme="minorEastAsia" w:hint="eastAsia"/>
          <w:sz w:val="28"/>
          <w:szCs w:val="28"/>
          <w:lang w:val="zh-TW" w:bidi="zh-TW"/>
        </w:rPr>
        <w:t>。</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eastAsia="zh-TW" w:bidi="zh-TW"/>
        </w:rPr>
      </w:pPr>
      <w:r>
        <w:rPr>
          <w:rFonts w:asciiTheme="minorEastAsia" w:hAnsiTheme="minorEastAsia" w:cstheme="minorEastAsia" w:hint="eastAsia"/>
          <w:sz w:val="28"/>
          <w:szCs w:val="28"/>
          <w:lang w:val="zh-TW" w:eastAsia="zh-TW" w:bidi="zh-TW"/>
        </w:rPr>
        <w:t>5.</w:t>
      </w:r>
      <w:r>
        <w:rPr>
          <w:rFonts w:asciiTheme="minorEastAsia" w:hAnsiTheme="minorEastAsia" w:cstheme="minorEastAsia" w:hint="eastAsia"/>
          <w:sz w:val="28"/>
          <w:szCs w:val="28"/>
          <w:lang w:val="zh-TW" w:eastAsia="zh-TW" w:bidi="zh-TW"/>
        </w:rPr>
        <w:t>在怀柔实验室培养期间</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以实验室为主负责学生的日常管理</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提供食宿等生活保障。</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eastAsia="zh-TW" w:bidi="zh-TW"/>
        </w:rPr>
      </w:pPr>
      <w:r>
        <w:rPr>
          <w:rFonts w:asciiTheme="minorEastAsia" w:hAnsiTheme="minorEastAsia" w:cstheme="minorEastAsia" w:hint="eastAsia"/>
          <w:sz w:val="28"/>
          <w:szCs w:val="28"/>
          <w:lang w:val="zh-TW" w:eastAsia="zh-TW" w:bidi="zh-TW"/>
        </w:rPr>
        <w:t>6.</w:t>
      </w:r>
      <w:r>
        <w:rPr>
          <w:rFonts w:asciiTheme="minorEastAsia" w:hAnsiTheme="minorEastAsia" w:cstheme="minorEastAsia" w:hint="eastAsia"/>
          <w:sz w:val="28"/>
          <w:szCs w:val="28"/>
          <w:lang w:val="zh-TW" w:eastAsia="zh-TW" w:bidi="zh-TW"/>
        </w:rPr>
        <w:t>在规定的年限内修完培养方案规定的内容</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达到毕业要求</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准予毕业</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由哈工大颁发毕业证书</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对符合学位授予条件者</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由哈工大授予相应博士学位并颁发学位证书。</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bidi="zh-TW"/>
        </w:rPr>
      </w:pPr>
      <w:r>
        <w:rPr>
          <w:rFonts w:asciiTheme="minorEastAsia" w:hAnsiTheme="minorEastAsia" w:cstheme="minorEastAsia" w:hint="eastAsia"/>
          <w:sz w:val="28"/>
          <w:szCs w:val="28"/>
          <w:lang w:val="zh-TW" w:eastAsia="zh-TW" w:bidi="zh-TW"/>
        </w:rPr>
        <w:t>7.</w:t>
      </w:r>
      <w:r>
        <w:rPr>
          <w:rFonts w:asciiTheme="minorEastAsia" w:hAnsiTheme="minorEastAsia" w:cstheme="minorEastAsia" w:hint="eastAsia"/>
          <w:sz w:val="28"/>
          <w:szCs w:val="28"/>
          <w:lang w:val="zh-TW" w:eastAsia="zh-TW" w:bidi="zh-TW"/>
        </w:rPr>
        <w:t>毕业后在国家的就业政策指导下双向选择就业</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怀柔实验室择优录用</w:t>
      </w:r>
      <w:r>
        <w:rPr>
          <w:rFonts w:asciiTheme="minorEastAsia" w:hAnsiTheme="minorEastAsia" w:cstheme="minorEastAsia" w:hint="eastAsia"/>
          <w:sz w:val="28"/>
          <w:szCs w:val="28"/>
          <w:lang w:val="zh-TW" w:bidi="zh-TW"/>
        </w:rPr>
        <w:t>。</w:t>
      </w:r>
    </w:p>
    <w:p w:rsidR="00466B22" w:rsidRDefault="00BE5621">
      <w:pPr>
        <w:adjustRightInd w:val="0"/>
        <w:snapToGrid w:val="0"/>
        <w:spacing w:beforeLines="50" w:before="156" w:afterLines="50" w:after="156" w:line="288" w:lineRule="auto"/>
        <w:ind w:firstLineChars="200" w:firstLine="562"/>
        <w:rPr>
          <w:rFonts w:asciiTheme="minorEastAsia" w:hAnsiTheme="minorEastAsia" w:cstheme="minorEastAsia"/>
          <w:b/>
          <w:bCs/>
          <w:sz w:val="28"/>
          <w:szCs w:val="28"/>
          <w:lang w:val="zh-TW" w:eastAsia="zh-TW" w:bidi="zh-TW"/>
        </w:rPr>
      </w:pPr>
      <w:r>
        <w:rPr>
          <w:rFonts w:asciiTheme="minorEastAsia" w:hAnsiTheme="minorEastAsia" w:cstheme="minorEastAsia" w:hint="eastAsia"/>
          <w:b/>
          <w:bCs/>
          <w:sz w:val="28"/>
          <w:szCs w:val="28"/>
          <w:lang w:bidi="zh-TW"/>
        </w:rPr>
        <w:lastRenderedPageBreak/>
        <w:t>三</w:t>
      </w:r>
      <w:r>
        <w:rPr>
          <w:rFonts w:asciiTheme="minorEastAsia" w:hAnsiTheme="minorEastAsia" w:cstheme="minorEastAsia" w:hint="eastAsia"/>
          <w:b/>
          <w:bCs/>
          <w:sz w:val="28"/>
          <w:szCs w:val="28"/>
          <w:lang w:bidi="zh-TW"/>
        </w:rPr>
        <w:t>、</w:t>
      </w:r>
      <w:r>
        <w:rPr>
          <w:rFonts w:asciiTheme="minorEastAsia" w:hAnsiTheme="minorEastAsia" w:cstheme="minorEastAsia" w:hint="eastAsia"/>
          <w:b/>
          <w:bCs/>
          <w:sz w:val="28"/>
          <w:szCs w:val="28"/>
          <w:lang w:val="zh-TW" w:eastAsia="zh-TW" w:bidi="zh-TW"/>
        </w:rPr>
        <w:t>本年度招生方向：</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val="zh-TW" w:eastAsia="zh-TW" w:bidi="zh-TW"/>
        </w:rPr>
      </w:pPr>
      <w:r>
        <w:rPr>
          <w:rFonts w:asciiTheme="minorEastAsia" w:hAnsiTheme="minorEastAsia" w:cstheme="minorEastAsia" w:hint="eastAsia"/>
          <w:sz w:val="28"/>
          <w:szCs w:val="28"/>
          <w:lang w:val="zh-TW" w:eastAsia="zh-TW" w:bidi="zh-TW"/>
        </w:rPr>
        <w:t>电气工程方向一</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换流装备与</w:t>
      </w:r>
      <w:r>
        <w:rPr>
          <w:rFonts w:asciiTheme="minorEastAsia" w:hAnsiTheme="minorEastAsia" w:cstheme="minorEastAsia" w:hint="eastAsia"/>
          <w:sz w:val="28"/>
          <w:szCs w:val="28"/>
          <w:lang w:val="zh-TW" w:eastAsia="zh-TW" w:bidi="zh-TW"/>
        </w:rPr>
        <w:t>IGCT</w:t>
      </w:r>
      <w:r>
        <w:rPr>
          <w:rFonts w:asciiTheme="minorEastAsia" w:hAnsiTheme="minorEastAsia" w:cstheme="minorEastAsia" w:hint="eastAsia"/>
          <w:sz w:val="28"/>
          <w:szCs w:val="28"/>
          <w:lang w:val="zh-TW" w:eastAsia="zh-TW" w:bidi="zh-TW"/>
        </w:rPr>
        <w:t>器件</w:t>
      </w:r>
    </w:p>
    <w:p w:rsidR="00466B22" w:rsidRDefault="00BE5621">
      <w:pPr>
        <w:adjustRightInd w:val="0"/>
        <w:snapToGrid w:val="0"/>
        <w:spacing w:line="288" w:lineRule="auto"/>
        <w:ind w:firstLineChars="200" w:firstLine="560"/>
        <w:rPr>
          <w:rFonts w:asciiTheme="minorEastAsia" w:hAnsiTheme="minorEastAsia" w:cstheme="minorEastAsia"/>
          <w:sz w:val="28"/>
          <w:szCs w:val="28"/>
          <w:lang w:bidi="zh-TW"/>
        </w:rPr>
      </w:pPr>
      <w:r>
        <w:rPr>
          <w:rFonts w:asciiTheme="minorEastAsia" w:hAnsiTheme="minorEastAsia" w:cstheme="minorEastAsia" w:hint="eastAsia"/>
          <w:sz w:val="28"/>
          <w:szCs w:val="28"/>
          <w:lang w:val="zh-TW" w:eastAsia="zh-TW" w:bidi="zh-TW"/>
        </w:rPr>
        <w:t>电气工程方向二</w:t>
      </w:r>
      <w:r>
        <w:rPr>
          <w:rFonts w:asciiTheme="minorEastAsia" w:hAnsiTheme="minorEastAsia" w:cstheme="minorEastAsia" w:hint="eastAsia"/>
          <w:sz w:val="28"/>
          <w:szCs w:val="28"/>
          <w:lang w:val="zh-TW" w:bidi="zh-TW"/>
        </w:rPr>
        <w:t>：</w:t>
      </w:r>
      <w:r>
        <w:rPr>
          <w:rFonts w:asciiTheme="minorEastAsia" w:hAnsiTheme="minorEastAsia" w:cstheme="minorEastAsia" w:hint="eastAsia"/>
          <w:sz w:val="28"/>
          <w:szCs w:val="28"/>
          <w:lang w:val="zh-TW" w:eastAsia="zh-TW" w:bidi="zh-TW"/>
        </w:rPr>
        <w:t>新型电力系统</w:t>
      </w:r>
      <w:r>
        <w:rPr>
          <w:rFonts w:asciiTheme="minorEastAsia" w:hAnsiTheme="minorEastAsia" w:cstheme="minorEastAsia" w:hint="eastAsia"/>
          <w:sz w:val="28"/>
          <w:szCs w:val="28"/>
          <w:lang w:val="zh-TW" w:eastAsia="zh-TW" w:bidi="zh-TW"/>
        </w:rPr>
        <w:t>技术</w:t>
      </w:r>
      <w:bookmarkStart w:id="0" w:name="_GoBack"/>
      <w:bookmarkEnd w:id="0"/>
    </w:p>
    <w:sectPr w:rsidR="00466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NjdjZjNkNjQ5NDM3NTdiNzgyODMyMWNkMjNjMTUifQ=="/>
  </w:docVars>
  <w:rsids>
    <w:rsidRoot w:val="00466B22"/>
    <w:rsid w:val="00466B22"/>
    <w:rsid w:val="00BE5621"/>
    <w:rsid w:val="04812FB5"/>
    <w:rsid w:val="06971165"/>
    <w:rsid w:val="14F26BE8"/>
    <w:rsid w:val="2E0028ED"/>
    <w:rsid w:val="2FC329E3"/>
    <w:rsid w:val="5FD241E0"/>
    <w:rsid w:val="6102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5CE7A"/>
  <w15:docId w15:val="{D9AFEF93-D145-4267-A0AE-FBDE770D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104</Words>
  <Characters>598</Characters>
  <Application>Microsoft Office Word</Application>
  <DocSecurity>0</DocSecurity>
  <Lines>4</Lines>
  <Paragraphs>1</Paragraphs>
  <ScaleCrop>false</ScaleCrop>
  <Company>微软中国</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2</cp:revision>
  <dcterms:created xsi:type="dcterms:W3CDTF">2024-04-10T00:45:00Z</dcterms:created>
  <dcterms:modified xsi:type="dcterms:W3CDTF">2024-04-11T06:10:00Z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BB37876D00344D439112CD180E9B0E51_12</vt:lpwstr>
  </property>
</Properties>
</file>